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D41" w:rsidRPr="00577CBE" w:rsidRDefault="00892D41" w:rsidP="00892D41">
      <w:pPr>
        <w:pStyle w:val="CRCoverPage"/>
        <w:rPr>
          <w:b/>
          <w:sz w:val="24"/>
        </w:rPr>
      </w:pPr>
      <w:bookmarkStart w:id="0" w:name="OLE_LINK3"/>
      <w:bookmarkStart w:id="1" w:name="OLE_LINK4"/>
      <w:bookmarkStart w:id="2" w:name="_Toc193024528"/>
      <w:r w:rsidRPr="00577CBE">
        <w:rPr>
          <w:b/>
          <w:sz w:val="24"/>
        </w:rPr>
        <w:t>3GPP TSG-RAN WG3 #12</w:t>
      </w:r>
      <w:r>
        <w:rPr>
          <w:b/>
          <w:sz w:val="24"/>
        </w:rPr>
        <w:t>7</w:t>
      </w:r>
      <w:r w:rsidRPr="00577CBE">
        <w:rPr>
          <w:b/>
          <w:sz w:val="24"/>
        </w:rPr>
        <w:tab/>
      </w:r>
      <w:r>
        <w:rPr>
          <w:rFonts w:eastAsiaTheme="minorEastAsia" w:hint="eastAsia"/>
          <w:b/>
          <w:sz w:val="24"/>
          <w:lang w:eastAsia="zh-CN"/>
        </w:rPr>
        <w:t xml:space="preserve"> </w:t>
      </w:r>
      <w:r>
        <w:rPr>
          <w:rFonts w:eastAsiaTheme="minorEastAsia" w:hint="eastAsia"/>
          <w:b/>
          <w:sz w:val="24"/>
          <w:lang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92D41">
        <w:rPr>
          <w:b/>
          <w:sz w:val="24"/>
        </w:rPr>
        <w:t>R3-250416</w:t>
      </w:r>
    </w:p>
    <w:p w:rsidR="00892D41" w:rsidRPr="00577CBE" w:rsidRDefault="00892D41" w:rsidP="00892D41">
      <w:pPr>
        <w:pStyle w:val="CRCoverPage"/>
        <w:outlineLvl w:val="0"/>
        <w:rPr>
          <w:b/>
          <w:sz w:val="24"/>
          <w:szCs w:val="24"/>
          <w:lang w:eastAsia="zh-CN"/>
        </w:rPr>
      </w:pPr>
      <w:bookmarkStart w:id="3" w:name="_Hlk57190503"/>
      <w:r>
        <w:rPr>
          <w:b/>
          <w:sz w:val="24"/>
        </w:rPr>
        <w:t>Athens</w:t>
      </w:r>
      <w:r w:rsidRPr="00577CBE">
        <w:rPr>
          <w:b/>
          <w:sz w:val="24"/>
        </w:rPr>
        <w:t xml:space="preserve">, </w:t>
      </w:r>
      <w:r>
        <w:rPr>
          <w:b/>
          <w:sz w:val="24"/>
        </w:rPr>
        <w:t>Greece</w:t>
      </w:r>
      <w:r w:rsidRPr="00577CBE">
        <w:rPr>
          <w:b/>
          <w:sz w:val="24"/>
        </w:rPr>
        <w:t>, 1</w:t>
      </w:r>
      <w:r>
        <w:rPr>
          <w:b/>
          <w:sz w:val="24"/>
        </w:rPr>
        <w:t>7</w:t>
      </w:r>
      <w:r w:rsidRPr="00577CBE">
        <w:rPr>
          <w:b/>
          <w:sz w:val="24"/>
        </w:rPr>
        <w:t>-2</w:t>
      </w:r>
      <w:r>
        <w:rPr>
          <w:b/>
          <w:sz w:val="24"/>
        </w:rPr>
        <w:t>1</w:t>
      </w:r>
      <w:r w:rsidRPr="00577CBE">
        <w:rPr>
          <w:b/>
          <w:sz w:val="24"/>
        </w:rPr>
        <w:t xml:space="preserve"> </w:t>
      </w:r>
      <w:r>
        <w:rPr>
          <w:b/>
          <w:sz w:val="24"/>
        </w:rPr>
        <w:t>February</w:t>
      </w:r>
      <w:r w:rsidRPr="00577CBE">
        <w:rPr>
          <w:b/>
          <w:sz w:val="24"/>
          <w:szCs w:val="24"/>
          <w:lang w:eastAsia="zh-CN"/>
        </w:rPr>
        <w:t xml:space="preserve"> 202</w:t>
      </w:r>
      <w:r>
        <w:rPr>
          <w:b/>
          <w:sz w:val="24"/>
          <w:szCs w:val="24"/>
          <w:lang w:eastAsia="zh-CN"/>
        </w:rPr>
        <w:t>5</w:t>
      </w:r>
    </w:p>
    <w:bookmarkEnd w:id="3"/>
    <w:p w:rsidR="00447F4C" w:rsidRPr="00892D41" w:rsidRDefault="00447F4C" w:rsidP="00447F4C">
      <w:pPr>
        <w:pStyle w:val="3GPPHeader"/>
        <w:spacing w:after="0"/>
        <w:rPr>
          <w:rFonts w:ascii="Arial" w:hAnsi="Arial"/>
          <w:bCs/>
          <w:color w:val="000000"/>
          <w:sz w:val="22"/>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AA540C">
        <w:rPr>
          <w:rFonts w:ascii="Arial" w:hAnsi="Arial" w:hint="eastAsia"/>
          <w:bCs/>
          <w:color w:val="000000"/>
          <w:sz w:val="22"/>
        </w:rPr>
        <w:t>13.2</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3640A" w:rsidRPr="0023640A">
        <w:rPr>
          <w:rFonts w:ascii="Arial" w:hAnsi="Arial"/>
          <w:bCs/>
          <w:color w:val="000000"/>
          <w:sz w:val="22"/>
        </w:rPr>
        <w:t>Discussion for Inter-CU LTM</w:t>
      </w:r>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004FFE">
      <w:pPr>
        <w:pStyle w:val="10"/>
        <w:numPr>
          <w:ilvl w:val="0"/>
          <w:numId w:val="6"/>
        </w:numPr>
        <w:rPr>
          <w:rFonts w:eastAsia="宋体"/>
          <w:lang w:eastAsia="zh-CN"/>
        </w:rPr>
      </w:pPr>
      <w:r w:rsidRPr="007D3E81">
        <w:rPr>
          <w:rFonts w:eastAsia="宋体"/>
          <w:lang w:eastAsia="zh-CN"/>
        </w:rPr>
        <w:t>Introduction</w:t>
      </w:r>
      <w:bookmarkStart w:id="4" w:name="_GoBack"/>
      <w:bookmarkEnd w:id="4"/>
    </w:p>
    <w:p w:rsidR="005B07F3" w:rsidRPr="005B07F3" w:rsidRDefault="005B07F3" w:rsidP="00AA540C">
      <w:pPr>
        <w:spacing w:before="24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paper</w:t>
      </w:r>
      <w:r>
        <w:rPr>
          <w:rFonts w:eastAsia="宋体" w:hint="eastAsia"/>
          <w:lang w:eastAsia="zh-CN"/>
        </w:rPr>
        <w:t xml:space="preserve">, we will </w:t>
      </w:r>
      <w:r>
        <w:rPr>
          <w:rFonts w:eastAsia="宋体"/>
          <w:lang w:eastAsia="zh-CN"/>
        </w:rPr>
        <w:t>analyse</w:t>
      </w:r>
      <w:r>
        <w:rPr>
          <w:rFonts w:eastAsia="宋体" w:hint="eastAsia"/>
          <w:lang w:eastAsia="zh-CN"/>
        </w:rPr>
        <w:t xml:space="preserve"> </w:t>
      </w:r>
      <w:r w:rsidR="001D0BA5">
        <w:rPr>
          <w:rFonts w:eastAsia="宋体" w:hint="eastAsia"/>
          <w:lang w:eastAsia="zh-CN"/>
        </w:rPr>
        <w:t xml:space="preserve">the </w:t>
      </w:r>
      <w:r w:rsidR="00E87A42">
        <w:rPr>
          <w:rFonts w:eastAsia="宋体" w:hint="eastAsia"/>
          <w:lang w:eastAsia="zh-CN"/>
        </w:rPr>
        <w:t>potential issues</w:t>
      </w:r>
      <w:r w:rsidR="001D0BA5">
        <w:rPr>
          <w:rFonts w:eastAsia="宋体" w:hint="eastAsia"/>
          <w:lang w:eastAsia="zh-CN"/>
        </w:rPr>
        <w:t xml:space="preserve"> in </w:t>
      </w:r>
      <w:r w:rsidR="007E4E13">
        <w:rPr>
          <w:rFonts w:eastAsia="宋体" w:hint="eastAsia"/>
          <w:lang w:eastAsia="zh-CN"/>
        </w:rPr>
        <w:t>inter-CU LTM</w:t>
      </w:r>
      <w:r w:rsidR="00E87A42">
        <w:rPr>
          <w:rFonts w:eastAsia="宋体" w:hint="eastAsia"/>
          <w:lang w:eastAsia="zh-CN"/>
        </w:rPr>
        <w:t>.</w:t>
      </w:r>
      <w:r>
        <w:rPr>
          <w:rFonts w:eastAsia="宋体" w:hint="eastAsia"/>
          <w:lang w:eastAsia="zh-CN"/>
        </w:rPr>
        <w:t xml:space="preserve"> </w:t>
      </w:r>
    </w:p>
    <w:p w:rsidR="005515D0" w:rsidRPr="00F93537" w:rsidRDefault="00990025" w:rsidP="00F93537">
      <w:pPr>
        <w:pStyle w:val="10"/>
        <w:rPr>
          <w:rFonts w:eastAsia="宋体"/>
          <w:lang w:eastAsia="zh-CN"/>
        </w:rPr>
      </w:pPr>
      <w:bookmarkStart w:id="5" w:name="OLE_LINK1"/>
      <w:bookmarkStart w:id="6" w:name="OLE_LINK2"/>
      <w:r>
        <w:rPr>
          <w:rFonts w:eastAsia="宋体"/>
          <w:lang w:eastAsia="zh-CN"/>
        </w:rPr>
        <w:t xml:space="preserve">2. </w:t>
      </w:r>
      <w:r w:rsidRPr="007D3E81">
        <w:rPr>
          <w:rFonts w:eastAsia="宋体"/>
          <w:lang w:eastAsia="zh-CN"/>
        </w:rPr>
        <w:t>Discussion</w:t>
      </w:r>
    </w:p>
    <w:p w:rsidR="00607E90" w:rsidRDefault="00607E90" w:rsidP="006077F0">
      <w:pPr>
        <w:pStyle w:val="20"/>
        <w:spacing w:before="0" w:after="0"/>
        <w:rPr>
          <w:lang w:eastAsia="zh-CN"/>
        </w:rPr>
      </w:pPr>
      <w:bookmarkStart w:id="7" w:name="OLE_LINK382"/>
      <w:bookmarkStart w:id="8" w:name="OLE_LINK383"/>
      <w:r w:rsidRPr="00F346B2">
        <w:rPr>
          <w:rFonts w:hint="eastAsia"/>
          <w:lang w:eastAsia="zh-CN"/>
        </w:rPr>
        <w:t>2.</w:t>
      </w:r>
      <w:r>
        <w:rPr>
          <w:rFonts w:hint="eastAsia"/>
          <w:lang w:eastAsia="zh-CN"/>
        </w:rPr>
        <w:t xml:space="preserve">1 </w:t>
      </w:r>
      <w:r w:rsidR="004C7E66">
        <w:rPr>
          <w:rFonts w:hint="eastAsia"/>
          <w:lang w:eastAsia="zh-CN"/>
        </w:rPr>
        <w:t xml:space="preserve">Multiple </w:t>
      </w:r>
      <w:r w:rsidRPr="00607E90">
        <w:rPr>
          <w:lang w:eastAsia="zh-CN"/>
        </w:rPr>
        <w:t>UE association</w:t>
      </w:r>
    </w:p>
    <w:p w:rsidR="004C7E66" w:rsidRPr="004142D1" w:rsidRDefault="004C7E66" w:rsidP="004142D1">
      <w:pPr>
        <w:widowControl w:val="0"/>
        <w:ind w:left="144" w:hanging="144"/>
        <w:rPr>
          <w:rFonts w:ascii="Calibri" w:eastAsiaTheme="minorEastAsia" w:hAnsi="Calibri" w:cs="Calibri"/>
          <w:b/>
          <w:color w:val="008000"/>
          <w:sz w:val="18"/>
          <w:szCs w:val="18"/>
          <w:lang w:eastAsia="zh-CN"/>
        </w:rPr>
      </w:pPr>
      <w:r w:rsidRPr="00A920ED">
        <w:rPr>
          <w:rFonts w:ascii="Calibri" w:hAnsi="Calibri" w:cs="Calibri" w:hint="eastAsia"/>
          <w:b/>
          <w:color w:val="008000"/>
          <w:sz w:val="18"/>
          <w:szCs w:val="18"/>
        </w:rPr>
        <w:t xml:space="preserve">WA: For inter-CU LTM mobility, a separate LTM request message (i.e. HANDOVER REQUEST message) is used for each candidate cell. </w:t>
      </w:r>
    </w:p>
    <w:p w:rsidR="00205FA0" w:rsidRPr="00205FA0" w:rsidRDefault="004C7E66" w:rsidP="00205FA0">
      <w:pPr>
        <w:widowControl w:val="0"/>
        <w:ind w:left="144" w:hanging="144"/>
        <w:rPr>
          <w:rFonts w:ascii="Calibri" w:eastAsiaTheme="minorEastAsia" w:hAnsi="Calibri" w:cs="Calibri"/>
          <w:b/>
          <w:color w:val="0000FF"/>
          <w:sz w:val="18"/>
          <w:szCs w:val="18"/>
          <w:lang w:eastAsia="zh-CN"/>
        </w:rPr>
      </w:pPr>
      <w:r w:rsidRPr="00A920ED">
        <w:rPr>
          <w:rFonts w:ascii="Calibri" w:hAnsi="Calibri" w:cs="Calibri"/>
          <w:b/>
          <w:color w:val="0000FF"/>
          <w:sz w:val="18"/>
          <w:szCs w:val="18"/>
        </w:rPr>
        <w:t>The error handling of multiple UE asso</w:t>
      </w:r>
      <w:r w:rsidR="00AE0F34">
        <w:rPr>
          <w:rFonts w:ascii="Calibri" w:hAnsi="Calibri" w:cs="Calibri"/>
          <w:b/>
          <w:color w:val="0000FF"/>
          <w:sz w:val="18"/>
          <w:szCs w:val="18"/>
        </w:rPr>
        <w:t>ciations need to be considered.</w:t>
      </w:r>
    </w:p>
    <w:p w:rsidR="00205FA0" w:rsidRDefault="00205FA0" w:rsidP="00205FA0">
      <w:pPr>
        <w:spacing w:line="276" w:lineRule="auto"/>
        <w:rPr>
          <w:rFonts w:eastAsiaTheme="minorEastAsia"/>
          <w:lang w:eastAsia="zh-CN"/>
        </w:rPr>
      </w:pPr>
      <w:r w:rsidRPr="00205FA0">
        <w:rPr>
          <w:rFonts w:eastAsiaTheme="minorEastAsia"/>
          <w:lang w:eastAsia="zh-CN"/>
        </w:rPr>
        <w:t xml:space="preserve">In the last meeting, we reached a working agreement (WA) to use separate LTM request messages for each candidate cell, i.e., parallel requests. Another issue that came up is whether the source and candidate </w:t>
      </w:r>
      <w:proofErr w:type="spellStart"/>
      <w:r w:rsidRPr="00205FA0">
        <w:rPr>
          <w:rFonts w:eastAsiaTheme="minorEastAsia"/>
          <w:lang w:eastAsia="zh-CN"/>
        </w:rPr>
        <w:t>gNB</w:t>
      </w:r>
      <w:proofErr w:type="spellEnd"/>
      <w:r w:rsidRPr="00205FA0">
        <w:rPr>
          <w:rFonts w:eastAsiaTheme="minorEastAsia"/>
          <w:lang w:eastAsia="zh-CN"/>
        </w:rPr>
        <w:t xml:space="preserve"> can assign different </w:t>
      </w:r>
      <w:r w:rsidRPr="00205FA0">
        <w:rPr>
          <w:rFonts w:eastAsiaTheme="minorEastAsia"/>
          <w:i/>
          <w:lang w:eastAsia="zh-CN"/>
        </w:rPr>
        <w:t xml:space="preserve">Source/Target NG-RAN node UE </w:t>
      </w:r>
      <w:proofErr w:type="spellStart"/>
      <w:r w:rsidRPr="00205FA0">
        <w:rPr>
          <w:rFonts w:eastAsiaTheme="minorEastAsia"/>
          <w:i/>
          <w:lang w:eastAsia="zh-CN"/>
        </w:rPr>
        <w:t>XnAP</w:t>
      </w:r>
      <w:proofErr w:type="spellEnd"/>
      <w:r w:rsidRPr="00205FA0">
        <w:rPr>
          <w:rFonts w:eastAsiaTheme="minorEastAsia"/>
          <w:i/>
          <w:lang w:eastAsia="zh-CN"/>
        </w:rPr>
        <w:t xml:space="preserve"> ID reference</w:t>
      </w:r>
      <w:r w:rsidRPr="00205FA0">
        <w:rPr>
          <w:rFonts w:eastAsiaTheme="minorEastAsia"/>
          <w:lang w:eastAsia="zh-CN"/>
        </w:rPr>
        <w:t xml:space="preserve"> pairs for the same UE when parallel requests are sent to the same candidate </w:t>
      </w:r>
      <w:proofErr w:type="spellStart"/>
      <w:r w:rsidRPr="00205FA0">
        <w:rPr>
          <w:rFonts w:eastAsiaTheme="minorEastAsia"/>
          <w:lang w:eastAsia="zh-CN"/>
        </w:rPr>
        <w:t>gNB</w:t>
      </w:r>
      <w:proofErr w:type="spellEnd"/>
      <w:r w:rsidRPr="00205FA0">
        <w:rPr>
          <w:rFonts w:eastAsiaTheme="minorEastAsia"/>
          <w:lang w:eastAsia="zh-CN"/>
        </w:rPr>
        <w:t>.</w:t>
      </w:r>
      <w:r>
        <w:rPr>
          <w:rFonts w:eastAsiaTheme="minorEastAsia" w:hint="eastAsia"/>
          <w:lang w:eastAsia="zh-CN"/>
        </w:rPr>
        <w:t xml:space="preserve"> </w:t>
      </w:r>
    </w:p>
    <w:p w:rsidR="00205FA0" w:rsidRPr="00205FA0" w:rsidRDefault="00205FA0" w:rsidP="00205FA0">
      <w:pPr>
        <w:shd w:val="clear" w:color="auto" w:fill="FFFFFF"/>
        <w:spacing w:line="276" w:lineRule="auto"/>
        <w:textAlignment w:val="baseline"/>
        <w:rPr>
          <w:rFonts w:eastAsiaTheme="minorEastAsia"/>
          <w:lang w:eastAsia="zh-CN"/>
        </w:rPr>
      </w:pPr>
      <w:r w:rsidRPr="00205FA0">
        <w:rPr>
          <w:rFonts w:eastAsiaTheme="minorEastAsia"/>
          <w:lang w:eastAsia="zh-CN"/>
        </w:rPr>
        <w:t xml:space="preserve">While supporting multiple associations may offer more flexibility, there are several potential issues that need to be addressed. The candidate </w:t>
      </w:r>
      <w:proofErr w:type="spellStart"/>
      <w:r w:rsidRPr="00205FA0">
        <w:rPr>
          <w:rFonts w:eastAsiaTheme="minorEastAsia"/>
          <w:lang w:eastAsia="zh-CN"/>
        </w:rPr>
        <w:t>gNB</w:t>
      </w:r>
      <w:proofErr w:type="spellEnd"/>
      <w:r w:rsidRPr="00205FA0">
        <w:rPr>
          <w:rFonts w:eastAsiaTheme="minorEastAsia"/>
          <w:lang w:eastAsia="zh-CN"/>
        </w:rPr>
        <w:t xml:space="preserve"> may not realize that different Source NG-RAN node UE </w:t>
      </w:r>
      <w:proofErr w:type="spellStart"/>
      <w:r w:rsidRPr="00205FA0">
        <w:rPr>
          <w:rFonts w:eastAsiaTheme="minorEastAsia"/>
          <w:lang w:eastAsia="zh-CN"/>
        </w:rPr>
        <w:t>XnAP</w:t>
      </w:r>
      <w:proofErr w:type="spellEnd"/>
      <w:r w:rsidRPr="00205FA0">
        <w:rPr>
          <w:rFonts w:eastAsiaTheme="minorEastAsia"/>
          <w:lang w:eastAsia="zh-CN"/>
        </w:rPr>
        <w:t xml:space="preserve"> ID references point to the same UE, which could impact candidate resource reservation and complicate UE context handling. Moreover, the target node may not be aware when an error occurs.</w:t>
      </w:r>
    </w:p>
    <w:p w:rsidR="00F3136F" w:rsidRDefault="00205FA0" w:rsidP="00607E90">
      <w:pPr>
        <w:rPr>
          <w:rFonts w:eastAsiaTheme="minorEastAsia"/>
          <w:lang w:eastAsia="zh-CN"/>
        </w:rPr>
      </w:pPr>
      <w:r w:rsidRPr="00205FA0">
        <w:rPr>
          <w:rFonts w:eastAsiaTheme="minorEastAsia"/>
          <w:lang w:eastAsia="zh-CN"/>
        </w:rPr>
        <w:t xml:space="preserve">To simplify the procedure, one approach is to request that the source cell and candidate cell assign the same </w:t>
      </w:r>
      <w:r w:rsidRPr="00205FA0">
        <w:rPr>
          <w:rFonts w:eastAsiaTheme="minorEastAsia"/>
          <w:i/>
          <w:lang w:eastAsia="zh-CN"/>
        </w:rPr>
        <w:t xml:space="preserve">Source/Target NG-RAN node UE </w:t>
      </w:r>
      <w:proofErr w:type="spellStart"/>
      <w:r w:rsidRPr="00205FA0">
        <w:rPr>
          <w:rFonts w:eastAsiaTheme="minorEastAsia"/>
          <w:i/>
          <w:lang w:eastAsia="zh-CN"/>
        </w:rPr>
        <w:t>XnAP</w:t>
      </w:r>
      <w:proofErr w:type="spellEnd"/>
      <w:r w:rsidRPr="00205FA0">
        <w:rPr>
          <w:rFonts w:eastAsiaTheme="minorEastAsia"/>
          <w:i/>
          <w:lang w:eastAsia="zh-CN"/>
        </w:rPr>
        <w:t xml:space="preserve"> ID reference</w:t>
      </w:r>
      <w:r w:rsidRPr="00205FA0">
        <w:rPr>
          <w:rFonts w:eastAsiaTheme="minorEastAsia"/>
          <w:lang w:eastAsia="zh-CN"/>
        </w:rPr>
        <w:t xml:space="preserve"> pair for each LTM request</w:t>
      </w:r>
      <w:r w:rsidR="00F3136F">
        <w:rPr>
          <w:rFonts w:eastAsiaTheme="minorEastAsia" w:hint="eastAsia"/>
          <w:lang w:eastAsia="zh-CN"/>
        </w:rPr>
        <w:t xml:space="preserve"> </w:t>
      </w:r>
    </w:p>
    <w:p w:rsidR="00607E90" w:rsidRDefault="00F3136F" w:rsidP="00607E90">
      <w:pPr>
        <w:rPr>
          <w:rFonts w:eastAsiaTheme="minorEastAsia"/>
          <w:b/>
          <w:lang w:eastAsia="zh-CN"/>
        </w:rPr>
      </w:pPr>
      <w:r w:rsidRPr="00F3136F">
        <w:rPr>
          <w:rFonts w:eastAsiaTheme="minorEastAsia"/>
          <w:b/>
          <w:lang w:eastAsia="zh-CN"/>
        </w:rPr>
        <w:t>P</w:t>
      </w:r>
      <w:r w:rsidRPr="00F3136F">
        <w:rPr>
          <w:rFonts w:eastAsiaTheme="minorEastAsia" w:hint="eastAsia"/>
          <w:b/>
          <w:lang w:eastAsia="zh-CN"/>
        </w:rPr>
        <w:t>roposal</w:t>
      </w:r>
      <w:r>
        <w:rPr>
          <w:rFonts w:eastAsiaTheme="minorEastAsia" w:hint="eastAsia"/>
          <w:b/>
          <w:lang w:eastAsia="zh-CN"/>
        </w:rPr>
        <w:t xml:space="preserve"> 1</w:t>
      </w:r>
      <w:r w:rsidRPr="00F3136F">
        <w:rPr>
          <w:rFonts w:eastAsiaTheme="minorEastAsia" w:hint="eastAsia"/>
          <w:b/>
          <w:lang w:eastAsia="zh-CN"/>
        </w:rPr>
        <w:t xml:space="preserve">: </w:t>
      </w:r>
      <w:r w:rsidR="00FB387D">
        <w:rPr>
          <w:rFonts w:eastAsiaTheme="minorEastAsia" w:hint="eastAsia"/>
          <w:b/>
          <w:lang w:eastAsia="zh-CN"/>
        </w:rPr>
        <w:t>In LTM, when</w:t>
      </w:r>
      <w:r w:rsidRPr="00F3136F">
        <w:rPr>
          <w:rFonts w:eastAsiaTheme="minorEastAsia" w:hint="eastAsia"/>
          <w:b/>
          <w:lang w:eastAsia="zh-CN"/>
        </w:rPr>
        <w:t xml:space="preserve"> parallel request</w:t>
      </w:r>
      <w:r w:rsidR="00516BFD">
        <w:rPr>
          <w:rFonts w:eastAsiaTheme="minorEastAsia" w:hint="eastAsia"/>
          <w:b/>
          <w:lang w:eastAsia="zh-CN"/>
        </w:rPr>
        <w:t>s</w:t>
      </w:r>
      <w:r w:rsidR="00205FA0">
        <w:rPr>
          <w:rFonts w:eastAsiaTheme="minorEastAsia" w:hint="eastAsia"/>
          <w:b/>
          <w:lang w:eastAsia="zh-CN"/>
        </w:rPr>
        <w:t xml:space="preserve"> are made</w:t>
      </w:r>
      <w:r w:rsidRPr="00F3136F">
        <w:rPr>
          <w:rFonts w:eastAsiaTheme="minorEastAsia" w:hint="eastAsia"/>
          <w:b/>
          <w:lang w:eastAsia="zh-CN"/>
        </w:rPr>
        <w:t xml:space="preserve">, the source and the candidate cell shall </w:t>
      </w:r>
      <w:r w:rsidRPr="00F3136F">
        <w:rPr>
          <w:rFonts w:eastAsiaTheme="minorEastAsia"/>
          <w:b/>
          <w:lang w:eastAsia="zh-CN"/>
        </w:rPr>
        <w:t>always</w:t>
      </w:r>
      <w:r w:rsidRPr="00F3136F">
        <w:rPr>
          <w:rFonts w:eastAsiaTheme="minorEastAsia" w:hint="eastAsia"/>
          <w:b/>
          <w:lang w:eastAsia="zh-CN"/>
        </w:rPr>
        <w:t xml:space="preserve"> assign the same </w:t>
      </w:r>
      <w:r w:rsidRPr="00F3136F">
        <w:rPr>
          <w:b/>
          <w:i/>
          <w:iCs/>
        </w:rPr>
        <w:t xml:space="preserve">Source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lang w:eastAsia="zh-CN"/>
        </w:rPr>
        <w:t xml:space="preserve"> and </w:t>
      </w:r>
      <w:r w:rsidRPr="00F3136F">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i/>
          <w:lang w:eastAsia="zh-CN"/>
        </w:rPr>
        <w:t xml:space="preserve"> </w:t>
      </w:r>
      <w:r w:rsidRPr="00F3136F">
        <w:rPr>
          <w:rFonts w:eastAsiaTheme="minorEastAsia" w:hint="eastAsia"/>
          <w:b/>
          <w:lang w:eastAsia="zh-CN"/>
        </w:rPr>
        <w:t>for the same IE.</w:t>
      </w:r>
    </w:p>
    <w:p w:rsidR="000F4E77" w:rsidRPr="00205FA0" w:rsidRDefault="00FB387D" w:rsidP="00EA0358">
      <w:pPr>
        <w:rPr>
          <w:rFonts w:eastAsiaTheme="minorEastAsia"/>
          <w:b/>
          <w:i/>
          <w:lang w:eastAsia="zh-CN"/>
        </w:rPr>
      </w:pPr>
      <w:r>
        <w:rPr>
          <w:rFonts w:eastAsiaTheme="minorEastAsia"/>
          <w:b/>
          <w:lang w:eastAsia="zh-CN"/>
        </w:rPr>
        <w:t>P</w:t>
      </w:r>
      <w:r>
        <w:rPr>
          <w:rFonts w:eastAsiaTheme="minorEastAsia" w:hint="eastAsia"/>
          <w:b/>
          <w:lang w:eastAsia="zh-CN"/>
        </w:rPr>
        <w:t xml:space="preserve">roposal 2: If </w:t>
      </w:r>
      <w:r w:rsidR="00516BFD">
        <w:rPr>
          <w:rFonts w:eastAsiaTheme="minorEastAsia" w:hint="eastAsia"/>
          <w:b/>
          <w:lang w:eastAsia="zh-CN"/>
        </w:rPr>
        <w:t xml:space="preserve">it </w:t>
      </w:r>
      <w:proofErr w:type="gramStart"/>
      <w:r>
        <w:rPr>
          <w:rFonts w:eastAsiaTheme="minorEastAsia" w:hint="eastAsia"/>
          <w:b/>
          <w:lang w:eastAsia="zh-CN"/>
        </w:rPr>
        <w:t>assume</w:t>
      </w:r>
      <w:proofErr w:type="gramEnd"/>
      <w:r>
        <w:rPr>
          <w:rFonts w:eastAsiaTheme="minorEastAsia" w:hint="eastAsia"/>
          <w:b/>
          <w:lang w:eastAsia="zh-CN"/>
        </w:rPr>
        <w:t xml:space="preserve"> source and candidate shall </w:t>
      </w:r>
      <w:r>
        <w:rPr>
          <w:rFonts w:eastAsiaTheme="minorEastAsia"/>
          <w:b/>
          <w:lang w:eastAsia="zh-CN"/>
        </w:rPr>
        <w:t>always</w:t>
      </w:r>
      <w:r>
        <w:rPr>
          <w:rFonts w:eastAsiaTheme="minorEastAsia" w:hint="eastAsia"/>
          <w:b/>
          <w:lang w:eastAsia="zh-CN"/>
        </w:rPr>
        <w:t xml:space="preserve"> assign the same </w:t>
      </w:r>
      <w:r w:rsidRPr="00F3136F">
        <w:rPr>
          <w:b/>
          <w:i/>
          <w:iCs/>
        </w:rPr>
        <w:t>Source</w:t>
      </w:r>
      <w:r>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w:t>
      </w:r>
      <w:r>
        <w:rPr>
          <w:rFonts w:eastAsiaTheme="minorEastAsia" w:hint="eastAsia"/>
          <w:b/>
          <w:i/>
          <w:lang w:eastAsia="zh-CN"/>
        </w:rPr>
        <w:t xml:space="preserve">e, </w:t>
      </w:r>
      <w:r w:rsidRPr="00516BFD">
        <w:rPr>
          <w:rFonts w:eastAsiaTheme="minorEastAsia" w:hint="eastAsia"/>
          <w:b/>
          <w:lang w:eastAsia="zh-CN"/>
        </w:rPr>
        <w:t xml:space="preserve">error handling can follow the legacy </w:t>
      </w:r>
      <w:bookmarkStart w:id="9" w:name="OLE_LINK5"/>
      <w:bookmarkStart w:id="10" w:name="OLE_LINK6"/>
      <w:r w:rsidRPr="00516BFD">
        <w:rPr>
          <w:rFonts w:eastAsiaTheme="minorEastAsia" w:hint="eastAsia"/>
          <w:b/>
          <w:lang w:eastAsia="zh-CN"/>
        </w:rPr>
        <w:t>mechanism</w:t>
      </w:r>
      <w:r>
        <w:rPr>
          <w:rFonts w:eastAsiaTheme="minorEastAsia" w:hint="eastAsia"/>
          <w:b/>
          <w:i/>
          <w:lang w:eastAsia="zh-CN"/>
        </w:rPr>
        <w:t>.</w:t>
      </w:r>
      <w:bookmarkEnd w:id="9"/>
      <w:bookmarkEnd w:id="10"/>
    </w:p>
    <w:p w:rsidR="004C7E66" w:rsidRDefault="00A401A4" w:rsidP="006077F0">
      <w:pPr>
        <w:pStyle w:val="20"/>
        <w:spacing w:before="0" w:after="0"/>
        <w:rPr>
          <w:lang w:eastAsia="zh-CN"/>
        </w:rPr>
      </w:pPr>
      <w:r>
        <w:rPr>
          <w:rFonts w:hint="eastAsia"/>
          <w:lang w:eastAsia="zh-CN"/>
        </w:rPr>
        <w:t>2.2</w:t>
      </w:r>
      <w:r w:rsidR="00FB387D">
        <w:rPr>
          <w:rFonts w:hint="eastAsia"/>
          <w:lang w:eastAsia="zh-CN"/>
        </w:rPr>
        <w:t xml:space="preserve"> </w:t>
      </w:r>
      <w:r w:rsidR="004C7E66">
        <w:rPr>
          <w:rFonts w:hint="eastAsia"/>
          <w:lang w:eastAsia="zh-CN"/>
        </w:rPr>
        <w:t xml:space="preserve">UE </w:t>
      </w:r>
      <w:r w:rsidR="004C7E66">
        <w:rPr>
          <w:lang w:eastAsia="zh-CN"/>
        </w:rPr>
        <w:t>A</w:t>
      </w:r>
      <w:r w:rsidR="004C7E66">
        <w:rPr>
          <w:rFonts w:hint="eastAsia"/>
          <w:lang w:eastAsia="zh-CN"/>
        </w:rPr>
        <w:t>ssociation in-between candidate CUs</w:t>
      </w:r>
    </w:p>
    <w:p w:rsidR="006E7E7B" w:rsidRDefault="004C7E66" w:rsidP="004C7E66">
      <w:pPr>
        <w:rPr>
          <w:rFonts w:eastAsiaTheme="minorEastAsia"/>
          <w:lang w:eastAsia="zh-CN"/>
        </w:rPr>
      </w:pPr>
      <w:r w:rsidRPr="00A920ED">
        <w:rPr>
          <w:rFonts w:ascii="Calibri" w:hAnsi="Calibri" w:cs="Calibri"/>
          <w:b/>
          <w:bCs/>
          <w:color w:val="008000"/>
          <w:sz w:val="18"/>
        </w:rPr>
        <w:t>A</w:t>
      </w:r>
      <w:r w:rsidRPr="00A920ED">
        <w:rPr>
          <w:rFonts w:ascii="Calibri" w:hAnsi="Calibri" w:cs="Calibri" w:hint="eastAsia"/>
          <w:b/>
          <w:bCs/>
          <w:color w:val="008000"/>
          <w:sz w:val="18"/>
        </w:rPr>
        <w:t xml:space="preserve">llow UE association in-between candidate CUs (in case the </w:t>
      </w:r>
      <w:proofErr w:type="spellStart"/>
      <w:r w:rsidRPr="00A920ED">
        <w:rPr>
          <w:rFonts w:ascii="Calibri" w:hAnsi="Calibri" w:cs="Calibri" w:hint="eastAsia"/>
          <w:b/>
          <w:bCs/>
          <w:color w:val="008000"/>
          <w:sz w:val="18"/>
        </w:rPr>
        <w:t>Xn</w:t>
      </w:r>
      <w:proofErr w:type="spellEnd"/>
      <w:r w:rsidRPr="00A920ED">
        <w:rPr>
          <w:rFonts w:ascii="Calibri" w:hAnsi="Calibri" w:cs="Calibri" w:hint="eastAsia"/>
          <w:b/>
          <w:bCs/>
          <w:color w:val="008000"/>
          <w:sz w:val="18"/>
        </w:rPr>
        <w:t xml:space="preserve"> </w:t>
      </w:r>
      <w:r w:rsidRPr="00A920ED">
        <w:rPr>
          <w:rFonts w:ascii="Calibri" w:hAnsi="Calibri" w:cs="Calibri"/>
          <w:b/>
          <w:bCs/>
          <w:color w:val="008000"/>
          <w:sz w:val="18"/>
        </w:rPr>
        <w:t>connectivity</w:t>
      </w:r>
      <w:r w:rsidRPr="00A920ED">
        <w:rPr>
          <w:rFonts w:ascii="Calibri" w:hAnsi="Calibri" w:cs="Calibri" w:hint="eastAsia"/>
          <w:b/>
          <w:bCs/>
          <w:color w:val="008000"/>
          <w:sz w:val="18"/>
        </w:rPr>
        <w:t xml:space="preserve"> existed) for subsequent LTM</w:t>
      </w:r>
      <w:r w:rsidRPr="00A920ED">
        <w:rPr>
          <w:rFonts w:ascii="Calibri" w:hAnsi="Calibri" w:cs="Calibri"/>
          <w:b/>
          <w:bCs/>
          <w:color w:val="008000"/>
          <w:sz w:val="18"/>
        </w:rPr>
        <w:t xml:space="preserve">. </w:t>
      </w:r>
      <w:proofErr w:type="gramStart"/>
      <w:r w:rsidRPr="00A920ED">
        <w:rPr>
          <w:rFonts w:ascii="Calibri" w:hAnsi="Calibri" w:cs="Calibri"/>
          <w:b/>
          <w:bCs/>
          <w:color w:val="0000FF"/>
          <w:sz w:val="18"/>
        </w:rPr>
        <w:t>When and how to establish the UE association is FFS.</w:t>
      </w:r>
      <w:proofErr w:type="gramEnd"/>
    </w:p>
    <w:p w:rsidR="006E7E7B" w:rsidRPr="006E7E7B" w:rsidRDefault="006E7E7B" w:rsidP="004C7E66">
      <w:pPr>
        <w:rPr>
          <w:rFonts w:ascii="Calibri" w:eastAsiaTheme="minorEastAsia" w:hAnsi="Calibri" w:cs="Calibri"/>
          <w:b/>
          <w:bCs/>
          <w:color w:val="0000FF"/>
          <w:sz w:val="18"/>
          <w:lang w:eastAsia="zh-CN"/>
        </w:rPr>
      </w:pPr>
      <w:r w:rsidRPr="006E7E7B">
        <w:rPr>
          <w:rFonts w:eastAsiaTheme="minorEastAsia"/>
          <w:lang w:eastAsia="zh-CN"/>
        </w:rPr>
        <w:t>When considering subsequent LTM</w:t>
      </w:r>
      <w:r>
        <w:rPr>
          <w:rFonts w:eastAsiaTheme="minorEastAsia" w:hint="eastAsia"/>
          <w:lang w:eastAsia="zh-CN"/>
        </w:rPr>
        <w:t xml:space="preserve"> </w:t>
      </w:r>
      <w:r w:rsidRPr="006E7E7B">
        <w:rPr>
          <w:rFonts w:eastAsiaTheme="minorEastAsia"/>
          <w:lang w:eastAsia="zh-CN"/>
        </w:rPr>
        <w:t xml:space="preserve">procedures, the UE association should also be taken into account. For example, if gNB1 is the source </w:t>
      </w:r>
      <w:proofErr w:type="spellStart"/>
      <w:r w:rsidRPr="006E7E7B">
        <w:rPr>
          <w:rFonts w:eastAsiaTheme="minorEastAsia"/>
          <w:lang w:eastAsia="zh-CN"/>
        </w:rPr>
        <w:t>gNB</w:t>
      </w:r>
      <w:proofErr w:type="spellEnd"/>
      <w:r w:rsidRPr="006E7E7B">
        <w:rPr>
          <w:rFonts w:eastAsiaTheme="minorEastAsia"/>
          <w:lang w:eastAsia="zh-CN"/>
        </w:rPr>
        <w:t xml:space="preserve"> with cell1 as the serving cell, and candidate cell2 is allocated in gNB2 while candidate cell3 is allocated in gNB3, the situation can evolve as follows: After the UE switches to cell1, gNB2 will become the new source </w:t>
      </w:r>
      <w:proofErr w:type="spellStart"/>
      <w:r w:rsidRPr="006E7E7B">
        <w:rPr>
          <w:rFonts w:eastAsiaTheme="minorEastAsia"/>
          <w:lang w:eastAsia="zh-CN"/>
        </w:rPr>
        <w:t>gNB</w:t>
      </w:r>
      <w:proofErr w:type="spellEnd"/>
      <w:r w:rsidRPr="006E7E7B">
        <w:rPr>
          <w:rFonts w:eastAsiaTheme="minorEastAsia"/>
          <w:lang w:eastAsia="zh-CN"/>
        </w:rPr>
        <w:t>. To support the UE's further handover to other candidate cells, an association between gNB2 and gNB3 needs to be established before the subsequent LTM occu</w:t>
      </w:r>
      <w:r>
        <w:rPr>
          <w:rFonts w:eastAsiaTheme="minorEastAsia" w:hint="eastAsia"/>
          <w:lang w:eastAsia="zh-CN"/>
        </w:rPr>
        <w:t>rs.</w:t>
      </w:r>
    </w:p>
    <w:p w:rsidR="00B756F6" w:rsidRDefault="00B756F6" w:rsidP="004C7E66">
      <w:pPr>
        <w:rPr>
          <w:rFonts w:eastAsiaTheme="minorEastAsia"/>
          <w:lang w:eastAsia="zh-CN"/>
        </w:rPr>
      </w:pPr>
      <w:r w:rsidRPr="00B756F6">
        <w:rPr>
          <w:rFonts w:eastAsiaTheme="minorEastAsia"/>
          <w:lang w:eastAsia="zh-CN"/>
        </w:rPr>
        <w:t>F</w:t>
      </w:r>
      <w:r w:rsidRPr="00B756F6">
        <w:rPr>
          <w:rFonts w:eastAsiaTheme="minorEastAsia" w:hint="eastAsia"/>
          <w:lang w:eastAsia="zh-CN"/>
        </w:rPr>
        <w:t>or wh</w:t>
      </w:r>
      <w:r>
        <w:rPr>
          <w:rFonts w:eastAsiaTheme="minorEastAsia" w:hint="eastAsia"/>
          <w:lang w:eastAsia="zh-CN"/>
        </w:rPr>
        <w:t xml:space="preserve">en </w:t>
      </w:r>
      <w:r w:rsidR="000F4E77">
        <w:rPr>
          <w:rFonts w:eastAsiaTheme="minorEastAsia" w:hint="eastAsia"/>
          <w:lang w:eastAsia="zh-CN"/>
        </w:rPr>
        <w:t xml:space="preserve">and how </w:t>
      </w:r>
      <w:r>
        <w:rPr>
          <w:rFonts w:eastAsiaTheme="minorEastAsia" w:hint="eastAsia"/>
          <w:lang w:eastAsia="zh-CN"/>
        </w:rPr>
        <w:t xml:space="preserve">to establish the association among candidate </w:t>
      </w:r>
      <w:proofErr w:type="spellStart"/>
      <w:r w:rsidR="006E7E7B">
        <w:rPr>
          <w:rFonts w:eastAsiaTheme="minorEastAsia" w:hint="eastAsia"/>
          <w:lang w:eastAsia="zh-CN"/>
        </w:rPr>
        <w:t>gNBs</w:t>
      </w:r>
      <w:proofErr w:type="spellEnd"/>
      <w:r>
        <w:rPr>
          <w:rFonts w:eastAsiaTheme="minorEastAsia" w:hint="eastAsia"/>
          <w:lang w:eastAsia="zh-CN"/>
        </w:rPr>
        <w:t>, there are three options on table.</w:t>
      </w:r>
    </w:p>
    <w:p w:rsidR="00B756F6" w:rsidRDefault="00B756F6" w:rsidP="00004FFE">
      <w:pPr>
        <w:numPr>
          <w:ilvl w:val="0"/>
          <w:numId w:val="8"/>
        </w:numPr>
        <w:overflowPunct w:val="0"/>
        <w:autoSpaceDE w:val="0"/>
        <w:autoSpaceDN w:val="0"/>
        <w:adjustRightInd w:val="0"/>
        <w:spacing w:after="120" w:line="288" w:lineRule="auto"/>
        <w:jc w:val="both"/>
        <w:textAlignment w:val="baseline"/>
      </w:pPr>
      <w:r>
        <w:rPr>
          <w:rFonts w:hint="eastAsia"/>
        </w:rPr>
        <w:t xml:space="preserve">Option 1: During the LTM </w:t>
      </w:r>
      <w:r>
        <w:t>preparation</w:t>
      </w:r>
      <w:r>
        <w:rPr>
          <w:rFonts w:hint="eastAsia"/>
        </w:rPr>
        <w:t xml:space="preserve"> phase, the </w:t>
      </w:r>
      <w:r w:rsidRPr="005B7734">
        <w:t xml:space="preserve">candidate </w:t>
      </w:r>
      <w:proofErr w:type="spellStart"/>
      <w:r w:rsidRPr="005B7734">
        <w:t>gNB</w:t>
      </w:r>
      <w:proofErr w:type="spellEnd"/>
      <w:r w:rsidRPr="005B7734">
        <w:t xml:space="preserve"> allocates UE </w:t>
      </w:r>
      <w:proofErr w:type="spellStart"/>
      <w:r w:rsidRPr="005B7734">
        <w:t>XnAP</w:t>
      </w:r>
      <w:proofErr w:type="spellEnd"/>
      <w:r w:rsidRPr="005B7734">
        <w:t xml:space="preserve"> ID and send to other candidate </w:t>
      </w:r>
      <w:proofErr w:type="spellStart"/>
      <w:r w:rsidRPr="005B7734">
        <w:t>gNBs</w:t>
      </w:r>
      <w:proofErr w:type="spellEnd"/>
      <w:r>
        <w:rPr>
          <w:rFonts w:hint="eastAsia"/>
        </w:rPr>
        <w:t xml:space="preserve"> (e.g. via initial source </w:t>
      </w:r>
      <w:proofErr w:type="spellStart"/>
      <w:r>
        <w:rPr>
          <w:rFonts w:hint="eastAsia"/>
        </w:rPr>
        <w:t>gNB</w:t>
      </w:r>
      <w:proofErr w:type="spellEnd"/>
      <w:r>
        <w:rPr>
          <w:rFonts w:hint="eastAsia"/>
        </w:rPr>
        <w:t>)</w:t>
      </w:r>
      <w:r w:rsidRPr="005B7734">
        <w:t>.</w:t>
      </w:r>
    </w:p>
    <w:p w:rsidR="00B756F6" w:rsidRDefault="00B756F6" w:rsidP="00004FFE">
      <w:pPr>
        <w:numPr>
          <w:ilvl w:val="0"/>
          <w:numId w:val="8"/>
        </w:numPr>
        <w:overflowPunct w:val="0"/>
        <w:autoSpaceDE w:val="0"/>
        <w:autoSpaceDN w:val="0"/>
        <w:adjustRightInd w:val="0"/>
        <w:spacing w:after="120" w:line="288" w:lineRule="auto"/>
        <w:jc w:val="both"/>
        <w:textAlignment w:val="baseline"/>
      </w:pPr>
      <w:r>
        <w:rPr>
          <w:rFonts w:hint="eastAsia"/>
        </w:rPr>
        <w:lastRenderedPageBreak/>
        <w:t>Option 2: A</w:t>
      </w:r>
      <w:r w:rsidRPr="005B7734">
        <w:t xml:space="preserve">fter each cell switch, the new serving </w:t>
      </w:r>
      <w:proofErr w:type="spellStart"/>
      <w:r w:rsidRPr="005B7734">
        <w:t>gNB</w:t>
      </w:r>
      <w:proofErr w:type="spellEnd"/>
      <w:r w:rsidRPr="005B7734">
        <w:t xml:space="preserve"> </w:t>
      </w:r>
      <w:r>
        <w:rPr>
          <w:rFonts w:hint="eastAsia"/>
        </w:rPr>
        <w:t>updates</w:t>
      </w:r>
      <w:r w:rsidRPr="005B7734">
        <w:t xml:space="preserve"> the </w:t>
      </w:r>
      <w:r w:rsidRPr="000A0111">
        <w:rPr>
          <w:rFonts w:hint="eastAsia"/>
          <w:i/>
          <w:iCs/>
        </w:rPr>
        <w:t>S</w:t>
      </w:r>
      <w:r w:rsidRPr="000A0111">
        <w:rPr>
          <w:i/>
          <w:iCs/>
        </w:rPr>
        <w:t xml:space="preserve">ource node UE </w:t>
      </w:r>
      <w:proofErr w:type="spellStart"/>
      <w:r w:rsidRPr="000A0111">
        <w:rPr>
          <w:i/>
          <w:iCs/>
        </w:rPr>
        <w:t>XnAP</w:t>
      </w:r>
      <w:proofErr w:type="spellEnd"/>
      <w:r w:rsidRPr="005B7734">
        <w:t xml:space="preserve"> ID and send it to other candidate </w:t>
      </w:r>
      <w:proofErr w:type="spellStart"/>
      <w:r w:rsidRPr="005B7734">
        <w:t>gNB</w:t>
      </w:r>
      <w:r>
        <w:rPr>
          <w:rFonts w:hint="eastAsia"/>
        </w:rPr>
        <w:t>s</w:t>
      </w:r>
      <w:proofErr w:type="spellEnd"/>
      <w:r w:rsidRPr="005B7734">
        <w:t xml:space="preserve">, and then the candidate </w:t>
      </w:r>
      <w:proofErr w:type="spellStart"/>
      <w:r w:rsidRPr="005B7734">
        <w:t>gNB</w:t>
      </w:r>
      <w:proofErr w:type="spellEnd"/>
      <w:r w:rsidRPr="005B7734">
        <w:t xml:space="preserve">-CUs reply with the </w:t>
      </w:r>
      <w:r w:rsidRPr="000A0111">
        <w:rPr>
          <w:rFonts w:hint="eastAsia"/>
          <w:i/>
          <w:iCs/>
        </w:rPr>
        <w:t>T</w:t>
      </w:r>
      <w:r w:rsidRPr="000A0111">
        <w:rPr>
          <w:i/>
          <w:iCs/>
        </w:rPr>
        <w:t xml:space="preserve">arget node UE </w:t>
      </w:r>
      <w:proofErr w:type="spellStart"/>
      <w:r w:rsidRPr="000A0111">
        <w:rPr>
          <w:i/>
          <w:iCs/>
        </w:rPr>
        <w:t>XnAP</w:t>
      </w:r>
      <w:proofErr w:type="spellEnd"/>
      <w:r w:rsidRPr="005B7734">
        <w:t xml:space="preserve"> ID</w:t>
      </w:r>
      <w:r>
        <w:rPr>
          <w:rFonts w:hint="eastAsia"/>
        </w:rPr>
        <w:t>.</w:t>
      </w:r>
    </w:p>
    <w:p w:rsidR="00B756F6" w:rsidRPr="00B756F6" w:rsidRDefault="00B756F6" w:rsidP="00004FFE">
      <w:pPr>
        <w:numPr>
          <w:ilvl w:val="0"/>
          <w:numId w:val="8"/>
        </w:numPr>
        <w:overflowPunct w:val="0"/>
        <w:autoSpaceDE w:val="0"/>
        <w:autoSpaceDN w:val="0"/>
        <w:adjustRightInd w:val="0"/>
        <w:spacing w:after="120" w:line="288" w:lineRule="auto"/>
        <w:jc w:val="both"/>
        <w:textAlignment w:val="baseline"/>
      </w:pPr>
      <w:r>
        <w:rPr>
          <w:rFonts w:hint="eastAsia"/>
        </w:rPr>
        <w:t>Option 3: A</w:t>
      </w:r>
      <w:r w:rsidRPr="005B7734">
        <w:t>fter each cell switch,</w:t>
      </w:r>
      <w:r>
        <w:rPr>
          <w:rFonts w:hint="eastAsia"/>
        </w:rPr>
        <w:t xml:space="preserve"> the</w:t>
      </w:r>
      <w:r w:rsidRPr="005B7734">
        <w:t xml:space="preserve"> </w:t>
      </w:r>
      <w:r>
        <w:rPr>
          <w:rFonts w:hint="eastAsia"/>
        </w:rPr>
        <w:t>o</w:t>
      </w:r>
      <w:r w:rsidRPr="005B7734">
        <w:t xml:space="preserve">ld serving </w:t>
      </w:r>
      <w:proofErr w:type="spellStart"/>
      <w:r w:rsidRPr="005B7734">
        <w:t>gNB</w:t>
      </w:r>
      <w:proofErr w:type="spellEnd"/>
      <w:r w:rsidRPr="005B7734">
        <w:t xml:space="preserve"> transfers </w:t>
      </w:r>
      <w:r>
        <w:rPr>
          <w:rFonts w:hint="eastAsia"/>
        </w:rPr>
        <w:t xml:space="preserve">the UE </w:t>
      </w:r>
      <w:proofErr w:type="spellStart"/>
      <w:r w:rsidRPr="005B7734">
        <w:t>XnAP</w:t>
      </w:r>
      <w:proofErr w:type="spellEnd"/>
      <w:r w:rsidRPr="005B7734">
        <w:t xml:space="preserve"> ID</w:t>
      </w:r>
      <w:r>
        <w:rPr>
          <w:rFonts w:hint="eastAsia"/>
        </w:rPr>
        <w:t>(s)</w:t>
      </w:r>
      <w:r w:rsidRPr="005B7734">
        <w:t xml:space="preserve"> used by the candidate </w:t>
      </w:r>
      <w:proofErr w:type="spellStart"/>
      <w:r w:rsidRPr="005B7734">
        <w:t>gNB</w:t>
      </w:r>
      <w:r>
        <w:rPr>
          <w:rFonts w:hint="eastAsia"/>
        </w:rPr>
        <w:t>s</w:t>
      </w:r>
      <w:proofErr w:type="spellEnd"/>
      <w:r w:rsidRPr="005B7734">
        <w:t xml:space="preserve"> to </w:t>
      </w:r>
      <w:r>
        <w:rPr>
          <w:rFonts w:hint="eastAsia"/>
        </w:rPr>
        <w:t xml:space="preserve">the </w:t>
      </w:r>
      <w:r w:rsidRPr="005B7734">
        <w:t xml:space="preserve">new serving </w:t>
      </w:r>
      <w:proofErr w:type="spellStart"/>
      <w:r w:rsidRPr="005B7734">
        <w:t>gNB</w:t>
      </w:r>
      <w:proofErr w:type="spellEnd"/>
      <w:r w:rsidRPr="005B7734">
        <w:t>.</w:t>
      </w:r>
    </w:p>
    <w:p w:rsidR="00B756F6" w:rsidRDefault="006E7E7B" w:rsidP="004C7E66">
      <w:pPr>
        <w:rPr>
          <w:rFonts w:eastAsiaTheme="minorEastAsia"/>
          <w:lang w:eastAsia="zh-CN"/>
        </w:rPr>
      </w:pPr>
      <w:r w:rsidRPr="006E7E7B">
        <w:rPr>
          <w:rFonts w:eastAsiaTheme="minorEastAsia"/>
          <w:lang w:eastAsia="zh-CN"/>
        </w:rPr>
        <w:t xml:space="preserve">For Option 1, it represents the most efficient approach for subsequent LTM procedures, but it significantly increases the load on the initial candidate cell preparation. For Option 3, it requires the new source </w:t>
      </w:r>
      <w:proofErr w:type="spellStart"/>
      <w:r w:rsidRPr="006E7E7B">
        <w:rPr>
          <w:rFonts w:eastAsiaTheme="minorEastAsia"/>
          <w:lang w:eastAsia="zh-CN"/>
        </w:rPr>
        <w:t>gNB</w:t>
      </w:r>
      <w:proofErr w:type="spellEnd"/>
      <w:r w:rsidRPr="006E7E7B">
        <w:rPr>
          <w:rFonts w:eastAsiaTheme="minorEastAsia"/>
          <w:lang w:eastAsia="zh-CN"/>
        </w:rPr>
        <w:t xml:space="preserve"> (gNB2) to reuse the </w:t>
      </w:r>
      <w:r w:rsidRPr="006E7E7B">
        <w:rPr>
          <w:rFonts w:eastAsiaTheme="minorEastAsia"/>
          <w:i/>
          <w:lang w:eastAsia="zh-CN"/>
        </w:rPr>
        <w:t xml:space="preserve">UE </w:t>
      </w:r>
      <w:proofErr w:type="spellStart"/>
      <w:r w:rsidRPr="006E7E7B">
        <w:rPr>
          <w:rFonts w:eastAsiaTheme="minorEastAsia"/>
          <w:i/>
          <w:lang w:eastAsia="zh-CN"/>
        </w:rPr>
        <w:t>XnAP</w:t>
      </w:r>
      <w:proofErr w:type="spellEnd"/>
      <w:r w:rsidRPr="006E7E7B">
        <w:rPr>
          <w:rFonts w:eastAsiaTheme="minorEastAsia"/>
          <w:i/>
          <w:lang w:eastAsia="zh-CN"/>
        </w:rPr>
        <w:t xml:space="preserve"> ID </w:t>
      </w:r>
      <w:r w:rsidRPr="006E7E7B">
        <w:rPr>
          <w:rFonts w:eastAsiaTheme="minorEastAsia"/>
          <w:lang w:eastAsia="zh-CN"/>
        </w:rPr>
        <w:t xml:space="preserve">pairs assigned by the previous source </w:t>
      </w:r>
      <w:proofErr w:type="spellStart"/>
      <w:r w:rsidRPr="006E7E7B">
        <w:rPr>
          <w:rFonts w:eastAsiaTheme="minorEastAsia"/>
          <w:lang w:eastAsia="zh-CN"/>
        </w:rPr>
        <w:t>gNB</w:t>
      </w:r>
      <w:proofErr w:type="spellEnd"/>
      <w:r w:rsidRPr="006E7E7B">
        <w:rPr>
          <w:rFonts w:eastAsiaTheme="minorEastAsia"/>
          <w:lang w:eastAsia="zh-CN"/>
        </w:rPr>
        <w:t xml:space="preserve"> (gNB3), which may lead to potential collisions of the </w:t>
      </w:r>
      <w:r w:rsidRPr="006E7E7B">
        <w:rPr>
          <w:rFonts w:eastAsiaTheme="minorEastAsia"/>
          <w:i/>
          <w:lang w:eastAsia="zh-CN"/>
        </w:rPr>
        <w:t xml:space="preserve">Source Node UE </w:t>
      </w:r>
      <w:proofErr w:type="spellStart"/>
      <w:r w:rsidRPr="006E7E7B">
        <w:rPr>
          <w:rFonts w:eastAsiaTheme="minorEastAsia"/>
          <w:i/>
          <w:lang w:eastAsia="zh-CN"/>
        </w:rPr>
        <w:t>XnAP</w:t>
      </w:r>
      <w:proofErr w:type="spellEnd"/>
      <w:r w:rsidRPr="006E7E7B">
        <w:rPr>
          <w:rFonts w:eastAsiaTheme="minorEastAsia"/>
          <w:i/>
          <w:lang w:eastAsia="zh-CN"/>
        </w:rPr>
        <w:t xml:space="preserve"> ID</w:t>
      </w:r>
      <w:r w:rsidRPr="006E7E7B">
        <w:rPr>
          <w:rFonts w:eastAsiaTheme="minorEastAsia"/>
          <w:lang w:eastAsia="zh-CN"/>
        </w:rPr>
        <w:t>.</w:t>
      </w:r>
      <w:r w:rsidR="009C4E0F">
        <w:rPr>
          <w:rFonts w:eastAsiaTheme="minorEastAsia" w:hint="eastAsia"/>
          <w:lang w:eastAsia="zh-CN"/>
        </w:rPr>
        <w:t xml:space="preserve"> </w:t>
      </w:r>
    </w:p>
    <w:p w:rsidR="00F3136F" w:rsidRDefault="009C4E0F" w:rsidP="004C7E66">
      <w:pPr>
        <w:rPr>
          <w:rFonts w:eastAsiaTheme="minorEastAsia"/>
          <w:lang w:eastAsia="zh-CN"/>
        </w:rPr>
      </w:pPr>
      <w:r>
        <w:rPr>
          <w:rFonts w:eastAsiaTheme="minorEastAsia"/>
          <w:lang w:eastAsia="zh-CN"/>
        </w:rPr>
        <w:t>W</w:t>
      </w:r>
      <w:r>
        <w:rPr>
          <w:rFonts w:eastAsiaTheme="minorEastAsia" w:hint="eastAsia"/>
          <w:lang w:eastAsia="zh-CN"/>
        </w:rPr>
        <w:t xml:space="preserve">e prefer to use the option 2. </w:t>
      </w:r>
      <w:r w:rsidR="00F3136F" w:rsidRPr="00B756F6">
        <w:rPr>
          <w:rFonts w:eastAsiaTheme="minorEastAsia"/>
          <w:lang w:eastAsia="zh-CN"/>
        </w:rPr>
        <w:t>W</w:t>
      </w:r>
      <w:r w:rsidR="00F3136F" w:rsidRPr="00B756F6">
        <w:rPr>
          <w:rFonts w:eastAsiaTheme="minorEastAsia" w:hint="eastAsia"/>
          <w:lang w:eastAsia="zh-CN"/>
        </w:rPr>
        <w:t xml:space="preserve">hen UE execute cell switch form source </w:t>
      </w:r>
      <w:proofErr w:type="spellStart"/>
      <w:proofErr w:type="gramStart"/>
      <w:r w:rsidR="00F3136F" w:rsidRPr="00B756F6">
        <w:rPr>
          <w:rFonts w:eastAsiaTheme="minorEastAsia" w:hint="eastAsia"/>
          <w:lang w:eastAsia="zh-CN"/>
        </w:rPr>
        <w:t>gNB</w:t>
      </w:r>
      <w:proofErr w:type="spellEnd"/>
      <w:r w:rsidR="00F3136F" w:rsidRPr="00B756F6">
        <w:rPr>
          <w:rFonts w:eastAsiaTheme="minorEastAsia" w:hint="eastAsia"/>
          <w:lang w:eastAsia="zh-CN"/>
        </w:rPr>
        <w:t>(</w:t>
      </w:r>
      <w:proofErr w:type="gramEnd"/>
      <w:r w:rsidR="00F3136F" w:rsidRPr="00B756F6">
        <w:rPr>
          <w:rFonts w:eastAsiaTheme="minorEastAsia" w:hint="eastAsia"/>
          <w:lang w:eastAsia="zh-CN"/>
        </w:rPr>
        <w:t>gNB</w:t>
      </w:r>
      <w:r>
        <w:rPr>
          <w:rFonts w:eastAsiaTheme="minorEastAsia" w:hint="eastAsia"/>
          <w:lang w:eastAsia="zh-CN"/>
        </w:rPr>
        <w:t>1</w:t>
      </w:r>
      <w:r w:rsidR="00F3136F" w:rsidRPr="00B756F6">
        <w:rPr>
          <w:rFonts w:eastAsiaTheme="minorEastAsia" w:hint="eastAsia"/>
          <w:lang w:eastAsia="zh-CN"/>
        </w:rPr>
        <w:t xml:space="preserve">)and access to the new source </w:t>
      </w:r>
      <w:proofErr w:type="spellStart"/>
      <w:r w:rsidR="00F3136F" w:rsidRPr="00B756F6">
        <w:rPr>
          <w:rFonts w:eastAsiaTheme="minorEastAsia" w:hint="eastAsia"/>
          <w:lang w:eastAsia="zh-CN"/>
        </w:rPr>
        <w:t>gNB</w:t>
      </w:r>
      <w:proofErr w:type="spellEnd"/>
      <w:r w:rsidR="00F3136F" w:rsidRPr="00B756F6">
        <w:rPr>
          <w:rFonts w:eastAsiaTheme="minorEastAsia" w:hint="eastAsia"/>
          <w:lang w:eastAsia="zh-CN"/>
        </w:rPr>
        <w:t>(gNB2), t</w:t>
      </w:r>
      <w:r>
        <w:rPr>
          <w:rFonts w:eastAsiaTheme="minorEastAsia" w:hint="eastAsia"/>
          <w:lang w:eastAsia="zh-CN"/>
        </w:rPr>
        <w:t xml:space="preserve">he gNB2 </w:t>
      </w:r>
      <w:r w:rsidR="00B756F6" w:rsidRPr="00B756F6">
        <w:rPr>
          <w:rFonts w:eastAsiaTheme="minorEastAsia" w:hint="eastAsia"/>
          <w:lang w:eastAsia="zh-CN"/>
        </w:rPr>
        <w:t>e</w:t>
      </w:r>
      <w:r w:rsidR="00B756F6" w:rsidRPr="00B756F6">
        <w:rPr>
          <w:rFonts w:eastAsiaTheme="minorEastAsia"/>
          <w:lang w:eastAsia="zh-CN"/>
        </w:rPr>
        <w:t>stablish</w:t>
      </w:r>
      <w:r w:rsidR="00B756F6" w:rsidRPr="00B756F6">
        <w:rPr>
          <w:rFonts w:eastAsiaTheme="minorEastAsia" w:hint="eastAsia"/>
          <w:lang w:eastAsia="zh-CN"/>
        </w:rPr>
        <w:t xml:space="preserve"> UE association</w:t>
      </w:r>
      <w:r>
        <w:rPr>
          <w:rFonts w:eastAsiaTheme="minorEastAsia" w:hint="eastAsia"/>
          <w:lang w:eastAsia="zh-CN"/>
        </w:rPr>
        <w:t xml:space="preserve"> with other candidate cell. </w:t>
      </w:r>
      <w:r w:rsidR="00EA0358">
        <w:rPr>
          <w:rFonts w:eastAsiaTheme="minorEastAsia" w:hint="eastAsia"/>
          <w:lang w:eastAsia="zh-CN"/>
        </w:rPr>
        <w:t>T</w:t>
      </w:r>
      <w:r>
        <w:rPr>
          <w:rFonts w:eastAsiaTheme="minorEastAsia"/>
          <w:lang w:eastAsia="zh-CN"/>
        </w:rPr>
        <w:t>his</w:t>
      </w:r>
      <w:r>
        <w:rPr>
          <w:rFonts w:eastAsiaTheme="minorEastAsia" w:hint="eastAsia"/>
          <w:lang w:eastAsia="zh-CN"/>
        </w:rPr>
        <w:t xml:space="preserve"> procedure can </w:t>
      </w:r>
      <w:r w:rsidR="006E7E7B" w:rsidRPr="006E7E7B">
        <w:rPr>
          <w:rFonts w:eastAsiaTheme="minorEastAsia"/>
          <w:lang w:eastAsia="zh-CN"/>
        </w:rPr>
        <w:t>encompass several functions, including at least:</w:t>
      </w:r>
    </w:p>
    <w:p w:rsidR="009C4E0F" w:rsidRPr="009C4E0F" w:rsidRDefault="009C4E0F" w:rsidP="00004FFE">
      <w:pPr>
        <w:pStyle w:val="a7"/>
        <w:numPr>
          <w:ilvl w:val="0"/>
          <w:numId w:val="9"/>
        </w:numPr>
        <w:rPr>
          <w:rFonts w:eastAsiaTheme="minorEastAsia"/>
          <w:lang w:eastAsia="zh-CN"/>
        </w:rPr>
      </w:pPr>
      <w:r w:rsidRPr="009C4E0F">
        <w:rPr>
          <w:rFonts w:eastAsiaTheme="minorEastAsia"/>
          <w:lang w:eastAsia="zh-CN"/>
        </w:rPr>
        <w:t>U</w:t>
      </w:r>
      <w:r w:rsidRPr="009C4E0F">
        <w:rPr>
          <w:rFonts w:eastAsiaTheme="minorEastAsia" w:hint="eastAsia"/>
          <w:lang w:eastAsia="zh-CN"/>
        </w:rPr>
        <w:t xml:space="preserve">pdate the </w:t>
      </w:r>
      <w:proofErr w:type="spellStart"/>
      <w:r w:rsidRPr="009C4E0F">
        <w:rPr>
          <w:rFonts w:eastAsiaTheme="minorEastAsia" w:hint="eastAsia"/>
          <w:lang w:eastAsia="zh-CN"/>
        </w:rPr>
        <w:t>K</w:t>
      </w:r>
      <w:r w:rsidRPr="009C4E0F">
        <w:rPr>
          <w:rFonts w:eastAsiaTheme="minorEastAsia" w:hint="eastAsia"/>
          <w:vertAlign w:val="subscript"/>
          <w:lang w:eastAsia="zh-CN"/>
        </w:rPr>
        <w:t>gNB</w:t>
      </w:r>
      <w:proofErr w:type="spellEnd"/>
      <w:r w:rsidRPr="009C4E0F">
        <w:rPr>
          <w:rFonts w:eastAsiaTheme="minorEastAsia" w:hint="eastAsia"/>
          <w:vertAlign w:val="subscript"/>
          <w:lang w:eastAsia="zh-CN"/>
        </w:rPr>
        <w:t xml:space="preserve"> </w:t>
      </w:r>
      <w:r w:rsidRPr="009C4E0F">
        <w:rPr>
          <w:rFonts w:eastAsiaTheme="minorEastAsia" w:hint="eastAsia"/>
          <w:lang w:eastAsia="zh-CN"/>
        </w:rPr>
        <w:t>no matter which solution is adopted by SA3;</w:t>
      </w:r>
    </w:p>
    <w:p w:rsidR="009C4E0F" w:rsidRPr="00612DFF" w:rsidRDefault="009C4E0F" w:rsidP="00004FFE">
      <w:pPr>
        <w:pStyle w:val="a7"/>
        <w:numPr>
          <w:ilvl w:val="0"/>
          <w:numId w:val="9"/>
        </w:numPr>
        <w:rPr>
          <w:rFonts w:eastAsiaTheme="minorEastAsia"/>
          <w:lang w:eastAsia="zh-CN"/>
        </w:rPr>
      </w:pPr>
      <w:r w:rsidRPr="009C4E0F">
        <w:rPr>
          <w:rFonts w:eastAsiaTheme="minorEastAsia"/>
          <w:lang w:eastAsia="zh-CN"/>
        </w:rPr>
        <w:t>I</w:t>
      </w:r>
      <w:r w:rsidRPr="009C4E0F">
        <w:rPr>
          <w:rFonts w:eastAsiaTheme="minorEastAsia" w:hint="eastAsia"/>
          <w:lang w:eastAsia="zh-CN"/>
        </w:rPr>
        <w:t xml:space="preserve">nform other candidate cells which cell is the </w:t>
      </w:r>
      <w:r w:rsidRPr="009C4E0F">
        <w:rPr>
          <w:rFonts w:eastAsiaTheme="minorEastAsia"/>
          <w:lang w:eastAsia="zh-CN"/>
        </w:rPr>
        <w:t>current</w:t>
      </w:r>
      <w:r w:rsidRPr="009C4E0F">
        <w:rPr>
          <w:rFonts w:eastAsiaTheme="minorEastAsia" w:hint="eastAsia"/>
          <w:lang w:eastAsia="zh-CN"/>
        </w:rPr>
        <w:t xml:space="preserve"> serving cell;</w:t>
      </w:r>
    </w:p>
    <w:p w:rsidR="009C4E0F" w:rsidRPr="009C4E0F" w:rsidRDefault="009C4E0F" w:rsidP="009C4E0F">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sidR="00EA0358">
        <w:rPr>
          <w:rFonts w:eastAsiaTheme="minorEastAsia" w:hint="eastAsia"/>
          <w:b/>
          <w:lang w:eastAsia="zh-CN"/>
        </w:rPr>
        <w:t>3</w:t>
      </w:r>
      <w:r w:rsidRPr="009C4E0F">
        <w:rPr>
          <w:rFonts w:eastAsiaTheme="minorEastAsia" w:hint="eastAsia"/>
          <w:b/>
          <w:lang w:eastAsia="zh-CN"/>
        </w:rPr>
        <w:t>:</w:t>
      </w:r>
      <w:r w:rsidRPr="009C4E0F">
        <w:rPr>
          <w:b/>
        </w:rPr>
        <w:t xml:space="preserve"> </w:t>
      </w:r>
      <w:r w:rsidRPr="009C4E0F">
        <w:rPr>
          <w:rFonts w:eastAsiaTheme="minorEastAsia"/>
          <w:b/>
          <w:lang w:eastAsia="zh-CN"/>
        </w:rPr>
        <w:t xml:space="preserve">After each cell switch, the new serving </w:t>
      </w:r>
      <w:proofErr w:type="spellStart"/>
      <w:r w:rsidRPr="009C4E0F">
        <w:rPr>
          <w:rFonts w:eastAsiaTheme="minorEastAsia"/>
          <w:b/>
          <w:lang w:eastAsia="zh-CN"/>
        </w:rPr>
        <w:t>gNB</w:t>
      </w:r>
      <w:proofErr w:type="spellEnd"/>
      <w:r w:rsidRPr="009C4E0F">
        <w:rPr>
          <w:rFonts w:eastAsiaTheme="minorEastAsia"/>
          <w:b/>
          <w:lang w:eastAsia="zh-CN"/>
        </w:rPr>
        <w:t xml:space="preserve"> </w:t>
      </w:r>
      <w:r w:rsidRPr="009C4E0F">
        <w:rPr>
          <w:rFonts w:eastAsiaTheme="minorEastAsia" w:hint="eastAsia"/>
          <w:b/>
          <w:lang w:eastAsia="zh-CN"/>
        </w:rPr>
        <w:t xml:space="preserve">and candidate </w:t>
      </w:r>
      <w:proofErr w:type="spellStart"/>
      <w:r w:rsidRPr="009C4E0F">
        <w:rPr>
          <w:rFonts w:eastAsiaTheme="minorEastAsia" w:hint="eastAsia"/>
          <w:b/>
          <w:lang w:eastAsia="zh-CN"/>
        </w:rPr>
        <w:t>gNBs</w:t>
      </w:r>
      <w:proofErr w:type="spellEnd"/>
      <w:r w:rsidRPr="009C4E0F">
        <w:rPr>
          <w:rFonts w:eastAsiaTheme="minorEastAsia" w:hint="eastAsia"/>
          <w:b/>
          <w:lang w:eastAsia="zh-CN"/>
        </w:rPr>
        <w:t xml:space="preserve"> establish the </w:t>
      </w:r>
      <w:r w:rsidRPr="009C4E0F">
        <w:rPr>
          <w:rFonts w:eastAsiaTheme="minorEastAsia"/>
          <w:b/>
          <w:lang w:eastAsia="zh-CN"/>
        </w:rPr>
        <w:t>UE association</w:t>
      </w:r>
      <w:r w:rsidR="0076639C">
        <w:rPr>
          <w:rFonts w:eastAsiaTheme="minorEastAsia" w:hint="eastAsia"/>
          <w:b/>
          <w:lang w:eastAsia="zh-CN"/>
        </w:rPr>
        <w:t>. i.e., option 2</w:t>
      </w:r>
      <w:r w:rsidRPr="009C4E0F">
        <w:rPr>
          <w:rFonts w:eastAsiaTheme="minorEastAsia" w:hint="eastAsia"/>
          <w:b/>
          <w:lang w:eastAsia="zh-CN"/>
        </w:rPr>
        <w:t>.</w:t>
      </w:r>
    </w:p>
    <w:p w:rsidR="009C4E0F" w:rsidRPr="009C4E0F" w:rsidRDefault="009C4E0F" w:rsidP="009C4E0F">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sidR="00EA0358">
        <w:rPr>
          <w:rFonts w:eastAsiaTheme="minorEastAsia" w:hint="eastAsia"/>
          <w:b/>
          <w:lang w:eastAsia="zh-CN"/>
        </w:rPr>
        <w:t>4</w:t>
      </w:r>
      <w:r w:rsidRPr="009C4E0F">
        <w:rPr>
          <w:rFonts w:eastAsiaTheme="minorEastAsia" w:hint="eastAsia"/>
          <w:b/>
          <w:lang w:eastAsia="zh-CN"/>
        </w:rPr>
        <w:t xml:space="preserve">: </w:t>
      </w:r>
      <w:r w:rsidR="00FB387D">
        <w:rPr>
          <w:rFonts w:eastAsiaTheme="minorEastAsia" w:hint="eastAsia"/>
          <w:b/>
          <w:lang w:eastAsia="zh-CN"/>
        </w:rPr>
        <w:t>A</w:t>
      </w:r>
      <w:r w:rsidRPr="009C4E0F">
        <w:rPr>
          <w:rFonts w:eastAsiaTheme="minorEastAsia" w:hint="eastAsia"/>
          <w:b/>
          <w:lang w:eastAsia="zh-CN"/>
        </w:rPr>
        <w:t>long with establish</w:t>
      </w:r>
      <w:r w:rsidR="00516BFD">
        <w:rPr>
          <w:rFonts w:eastAsiaTheme="minorEastAsia" w:hint="eastAsia"/>
          <w:b/>
          <w:lang w:eastAsia="zh-CN"/>
        </w:rPr>
        <w:t>ing</w:t>
      </w:r>
      <w:r w:rsidRPr="009C4E0F">
        <w:rPr>
          <w:rFonts w:eastAsiaTheme="minorEastAsia" w:hint="eastAsia"/>
          <w:b/>
          <w:lang w:eastAsia="zh-CN"/>
        </w:rPr>
        <w:t xml:space="preserve"> the </w:t>
      </w:r>
      <w:r w:rsidRPr="009C4E0F">
        <w:rPr>
          <w:rFonts w:eastAsiaTheme="minorEastAsia"/>
          <w:b/>
          <w:lang w:eastAsia="zh-CN"/>
        </w:rPr>
        <w:t>UE association</w:t>
      </w:r>
      <w:r w:rsidR="00612DFF">
        <w:rPr>
          <w:rFonts w:eastAsiaTheme="minorEastAsia" w:hint="eastAsia"/>
          <w:b/>
          <w:lang w:eastAsia="zh-CN"/>
        </w:rPr>
        <w:t xml:space="preserve">, </w:t>
      </w:r>
      <w:proofErr w:type="gramStart"/>
      <w:r w:rsidR="00516BFD" w:rsidRPr="00516BFD">
        <w:rPr>
          <w:rFonts w:eastAsiaTheme="minorEastAsia"/>
          <w:b/>
          <w:lang w:eastAsia="zh-CN"/>
        </w:rPr>
        <w:t>This</w:t>
      </w:r>
      <w:proofErr w:type="gramEnd"/>
      <w:r w:rsidR="00516BFD" w:rsidRPr="00516BFD">
        <w:rPr>
          <w:rFonts w:eastAsiaTheme="minorEastAsia"/>
          <w:b/>
          <w:lang w:eastAsia="zh-CN"/>
        </w:rPr>
        <w:t xml:space="preserve"> procedure can encompass several functions</w:t>
      </w:r>
      <w:r w:rsidR="00612DFF">
        <w:rPr>
          <w:rFonts w:eastAsiaTheme="minorEastAsia" w:hint="eastAsia"/>
          <w:b/>
          <w:lang w:eastAsia="zh-CN"/>
        </w:rPr>
        <w:t>:</w:t>
      </w:r>
      <w:r w:rsidRPr="009C4E0F">
        <w:rPr>
          <w:rFonts w:eastAsiaTheme="minorEastAsia" w:hint="eastAsia"/>
          <w:b/>
          <w:lang w:eastAsia="zh-CN"/>
        </w:rPr>
        <w:t xml:space="preserve"> </w:t>
      </w:r>
    </w:p>
    <w:p w:rsidR="009C4E0F" w:rsidRPr="009C4E0F" w:rsidRDefault="009C4E0F" w:rsidP="00004FFE">
      <w:pPr>
        <w:pStyle w:val="a7"/>
        <w:numPr>
          <w:ilvl w:val="0"/>
          <w:numId w:val="9"/>
        </w:numPr>
        <w:rPr>
          <w:rFonts w:eastAsiaTheme="minorEastAsia"/>
          <w:b/>
          <w:lang w:eastAsia="zh-CN"/>
        </w:rPr>
      </w:pPr>
      <w:r w:rsidRPr="009C4E0F">
        <w:rPr>
          <w:rFonts w:eastAsiaTheme="minorEastAsia"/>
          <w:b/>
          <w:lang w:eastAsia="zh-CN"/>
        </w:rPr>
        <w:t>U</w:t>
      </w:r>
      <w:r w:rsidRPr="009C4E0F">
        <w:rPr>
          <w:rFonts w:eastAsiaTheme="minorEastAsia" w:hint="eastAsia"/>
          <w:b/>
          <w:lang w:eastAsia="zh-CN"/>
        </w:rPr>
        <w:t xml:space="preserve">pdate the </w:t>
      </w:r>
      <w:proofErr w:type="spellStart"/>
      <w:r w:rsidRPr="009C4E0F">
        <w:rPr>
          <w:rFonts w:eastAsiaTheme="minorEastAsia" w:hint="eastAsia"/>
          <w:b/>
          <w:lang w:eastAsia="zh-CN"/>
        </w:rPr>
        <w:t>K</w:t>
      </w:r>
      <w:r w:rsidRPr="009C4E0F">
        <w:rPr>
          <w:rFonts w:eastAsiaTheme="minorEastAsia" w:hint="eastAsia"/>
          <w:b/>
          <w:vertAlign w:val="subscript"/>
          <w:lang w:eastAsia="zh-CN"/>
        </w:rPr>
        <w:t>gNB</w:t>
      </w:r>
      <w:proofErr w:type="spellEnd"/>
      <w:r w:rsidRPr="009C4E0F">
        <w:rPr>
          <w:rFonts w:eastAsiaTheme="minorEastAsia" w:hint="eastAsia"/>
          <w:b/>
          <w:vertAlign w:val="subscript"/>
          <w:lang w:eastAsia="zh-CN"/>
        </w:rPr>
        <w:t xml:space="preserve"> </w:t>
      </w:r>
      <w:r w:rsidRPr="009C4E0F">
        <w:rPr>
          <w:rFonts w:eastAsiaTheme="minorEastAsia" w:hint="eastAsia"/>
          <w:b/>
          <w:lang w:eastAsia="zh-CN"/>
        </w:rPr>
        <w:t>no matter which solution is adopted by SA3;</w:t>
      </w:r>
    </w:p>
    <w:p w:rsidR="000F4E77" w:rsidRDefault="009C4E0F" w:rsidP="00004FFE">
      <w:pPr>
        <w:pStyle w:val="a7"/>
        <w:numPr>
          <w:ilvl w:val="0"/>
          <w:numId w:val="9"/>
        </w:numPr>
        <w:rPr>
          <w:rFonts w:eastAsiaTheme="minorEastAsia"/>
          <w:b/>
          <w:lang w:eastAsia="zh-CN"/>
        </w:rPr>
      </w:pPr>
      <w:r w:rsidRPr="009C4E0F">
        <w:rPr>
          <w:rFonts w:eastAsiaTheme="minorEastAsia"/>
          <w:b/>
          <w:lang w:eastAsia="zh-CN"/>
        </w:rPr>
        <w:t>I</w:t>
      </w:r>
      <w:r w:rsidRPr="009C4E0F">
        <w:rPr>
          <w:rFonts w:eastAsiaTheme="minorEastAsia" w:hint="eastAsia"/>
          <w:b/>
          <w:lang w:eastAsia="zh-CN"/>
        </w:rPr>
        <w:t xml:space="preserve">nform other candidate cells which cell is the </w:t>
      </w:r>
      <w:r w:rsidRPr="009C4E0F">
        <w:rPr>
          <w:rFonts w:eastAsiaTheme="minorEastAsia"/>
          <w:b/>
          <w:lang w:eastAsia="zh-CN"/>
        </w:rPr>
        <w:t>current</w:t>
      </w:r>
      <w:r w:rsidRPr="009C4E0F">
        <w:rPr>
          <w:rFonts w:eastAsiaTheme="minorEastAsia" w:hint="eastAsia"/>
          <w:b/>
          <w:lang w:eastAsia="zh-CN"/>
        </w:rPr>
        <w:t xml:space="preserve"> serving cell;</w:t>
      </w:r>
    </w:p>
    <w:p w:rsidR="006077F0" w:rsidRPr="006077F0" w:rsidRDefault="006077F0" w:rsidP="006077F0">
      <w:pPr>
        <w:spacing w:line="276" w:lineRule="auto"/>
        <w:rPr>
          <w:rFonts w:eastAsiaTheme="minorEastAsia"/>
          <w:highlight w:val="yellow"/>
          <w:lang w:eastAsia="zh-CN"/>
        </w:rPr>
      </w:pPr>
      <w:r w:rsidRPr="006077F0">
        <w:rPr>
          <w:color w:val="060607"/>
          <w:spacing w:val="4"/>
          <w:shd w:val="clear" w:color="auto" w:fill="FFFFFF"/>
        </w:rPr>
        <w:t xml:space="preserve">Another issue pertains to UE context association. Suppose UE 1 has switched to gNB2, and gNB2 sends a request to gNB3 to establish a UE context. Typically, considering privacy, the interface message includes only the </w:t>
      </w:r>
      <w:r w:rsidRPr="006077F0">
        <w:rPr>
          <w:rFonts w:eastAsiaTheme="minorEastAsia"/>
          <w:i/>
          <w:color w:val="060607"/>
          <w:spacing w:val="4"/>
          <w:shd w:val="clear" w:color="auto" w:fill="FFFFFF"/>
          <w:lang w:eastAsia="zh-CN"/>
        </w:rPr>
        <w:t xml:space="preserve">Source </w:t>
      </w:r>
      <w:proofErr w:type="spellStart"/>
      <w:r w:rsidRPr="006077F0">
        <w:rPr>
          <w:i/>
          <w:color w:val="060607"/>
          <w:spacing w:val="4"/>
          <w:shd w:val="clear" w:color="auto" w:fill="FFFFFF"/>
        </w:rPr>
        <w:t>XnAP</w:t>
      </w:r>
      <w:proofErr w:type="spellEnd"/>
      <w:r w:rsidRPr="006077F0">
        <w:rPr>
          <w:i/>
          <w:color w:val="060607"/>
          <w:spacing w:val="4"/>
          <w:shd w:val="clear" w:color="auto" w:fill="FFFFFF"/>
        </w:rPr>
        <w:t xml:space="preserve"> ID</w:t>
      </w:r>
      <w:r w:rsidRPr="006077F0">
        <w:rPr>
          <w:color w:val="060607"/>
          <w:spacing w:val="4"/>
          <w:shd w:val="clear" w:color="auto" w:fill="FFFFFF"/>
        </w:rPr>
        <w:t xml:space="preserve"> </w:t>
      </w:r>
      <w:r w:rsidRPr="006077F0">
        <w:rPr>
          <w:rFonts w:eastAsiaTheme="minorEastAsia"/>
          <w:color w:val="060607"/>
          <w:spacing w:val="4"/>
          <w:shd w:val="clear" w:color="auto" w:fill="FFFFFF"/>
          <w:lang w:eastAsia="zh-CN"/>
        </w:rPr>
        <w:t xml:space="preserve">IE </w:t>
      </w:r>
      <w:r w:rsidRPr="006077F0">
        <w:rPr>
          <w:color w:val="060607"/>
          <w:spacing w:val="4"/>
          <w:shd w:val="clear" w:color="auto" w:fill="FFFFFF"/>
        </w:rPr>
        <w:t>assigned by the source, rather than the UE’s permanent ID. Based on this, when gNB3 receives the request from gNB2, gNB3 can o</w:t>
      </w:r>
      <w:r w:rsidRPr="006077F0">
        <w:rPr>
          <w:rFonts w:eastAsiaTheme="minorEastAsia"/>
          <w:color w:val="060607"/>
          <w:spacing w:val="4"/>
          <w:shd w:val="clear" w:color="auto" w:fill="FFFFFF"/>
          <w:lang w:eastAsia="zh-CN"/>
        </w:rPr>
        <w:t xml:space="preserve"> </w:t>
      </w:r>
      <w:proofErr w:type="spellStart"/>
      <w:r w:rsidRPr="006077F0">
        <w:rPr>
          <w:color w:val="060607"/>
          <w:spacing w:val="4"/>
          <w:shd w:val="clear" w:color="auto" w:fill="FFFFFF"/>
        </w:rPr>
        <w:t>nly</w:t>
      </w:r>
      <w:proofErr w:type="spellEnd"/>
      <w:r w:rsidRPr="006077F0">
        <w:rPr>
          <w:color w:val="060607"/>
          <w:spacing w:val="4"/>
          <w:shd w:val="clear" w:color="auto" w:fill="FFFFFF"/>
        </w:rPr>
        <w:t xml:space="preserve"> recognize that the request is for resource allocation for a UE marked by</w:t>
      </w:r>
      <w:r w:rsidRPr="006077F0">
        <w:rPr>
          <w:rFonts w:eastAsiaTheme="minorEastAsia"/>
          <w:i/>
          <w:color w:val="060607"/>
          <w:spacing w:val="4"/>
          <w:shd w:val="clear" w:color="auto" w:fill="FFFFFF"/>
          <w:lang w:eastAsia="zh-CN"/>
        </w:rPr>
        <w:t xml:space="preserve"> Source </w:t>
      </w:r>
      <w:proofErr w:type="spellStart"/>
      <w:r w:rsidRPr="006077F0">
        <w:rPr>
          <w:i/>
          <w:color w:val="060607"/>
          <w:spacing w:val="4"/>
          <w:shd w:val="clear" w:color="auto" w:fill="FFFFFF"/>
        </w:rPr>
        <w:t>XnAP</w:t>
      </w:r>
      <w:proofErr w:type="spellEnd"/>
      <w:r w:rsidRPr="006077F0">
        <w:rPr>
          <w:i/>
          <w:color w:val="060607"/>
          <w:spacing w:val="4"/>
          <w:shd w:val="clear" w:color="auto" w:fill="FFFFFF"/>
        </w:rPr>
        <w:t xml:space="preserve"> ID</w:t>
      </w:r>
      <w:r w:rsidRPr="006077F0">
        <w:rPr>
          <w:color w:val="060607"/>
          <w:spacing w:val="4"/>
          <w:shd w:val="clear" w:color="auto" w:fill="FFFFFF"/>
        </w:rPr>
        <w:t xml:space="preserve"> </w:t>
      </w:r>
      <w:r w:rsidRPr="006077F0">
        <w:rPr>
          <w:i/>
          <w:color w:val="060607"/>
          <w:spacing w:val="4"/>
          <w:shd w:val="clear" w:color="auto" w:fill="FFFFFF"/>
        </w:rPr>
        <w:t>X</w:t>
      </w:r>
      <w:r w:rsidRPr="006077F0">
        <w:rPr>
          <w:color w:val="060607"/>
          <w:spacing w:val="4"/>
          <w:shd w:val="clear" w:color="auto" w:fill="FFFFFF"/>
        </w:rPr>
        <w:t>, but it cannot identify that the request is for UE 1, for which resources have already been reserved in a previous request (from gNB1 to gNB3</w:t>
      </w:r>
      <w:r w:rsidRPr="006077F0">
        <w:rPr>
          <w:rFonts w:eastAsiaTheme="minorEastAsia"/>
          <w:color w:val="060607"/>
          <w:spacing w:val="4"/>
          <w:shd w:val="clear" w:color="auto" w:fill="FFFFFF"/>
          <w:lang w:eastAsia="zh-CN"/>
        </w:rPr>
        <w:t>)</w:t>
      </w:r>
    </w:p>
    <w:p w:rsidR="000F4E77" w:rsidRPr="000F4E77" w:rsidRDefault="006077F0" w:rsidP="000F4E77">
      <w:pPr>
        <w:rPr>
          <w:rFonts w:eastAsiaTheme="minorEastAsia"/>
          <w:highlight w:val="yellow"/>
          <w:lang w:eastAsia="zh-CN"/>
        </w:rPr>
      </w:pPr>
      <w:r w:rsidRPr="006077F0">
        <w:rPr>
          <w:rFonts w:eastAsiaTheme="minorEastAsia"/>
          <w:lang w:eastAsia="zh-CN"/>
        </w:rPr>
        <w:t>There are three options on the table for realizing UE context association when gNB2 establishes a UE association with gNB</w:t>
      </w:r>
      <w:r>
        <w:rPr>
          <w:rFonts w:eastAsiaTheme="minorEastAsia" w:hint="eastAsia"/>
          <w:lang w:eastAsia="zh-CN"/>
        </w:rPr>
        <w:t>3.</w:t>
      </w:r>
    </w:p>
    <w:p w:rsidR="000F4E77" w:rsidRPr="006077F0" w:rsidRDefault="006077F0" w:rsidP="006077F0">
      <w:pPr>
        <w:numPr>
          <w:ilvl w:val="0"/>
          <w:numId w:val="8"/>
        </w:numPr>
        <w:overflowPunct w:val="0"/>
        <w:autoSpaceDE w:val="0"/>
        <w:autoSpaceDN w:val="0"/>
        <w:adjustRightInd w:val="0"/>
        <w:spacing w:after="120" w:line="288" w:lineRule="auto"/>
        <w:jc w:val="both"/>
        <w:textAlignment w:val="baseline"/>
      </w:pPr>
      <w:r>
        <w:rPr>
          <w:rFonts w:hint="eastAsia"/>
        </w:rPr>
        <w:t>Option1:</w:t>
      </w:r>
      <w:r>
        <w:rPr>
          <w:rFonts w:eastAsiaTheme="minorEastAsia" w:hint="eastAsia"/>
          <w:lang w:eastAsia="zh-CN"/>
        </w:rPr>
        <w:t xml:space="preserve"> </w:t>
      </w:r>
      <w:r w:rsidR="000F4E77" w:rsidRPr="006077F0">
        <w:rPr>
          <w:rFonts w:hint="eastAsia"/>
        </w:rPr>
        <w:t>gNB2 shall include UE permanent ID in the request message, e.g., GUMI, NGAP UE ID.</w:t>
      </w:r>
    </w:p>
    <w:p w:rsidR="000F4E77" w:rsidRPr="006077F0" w:rsidRDefault="006077F0" w:rsidP="006077F0">
      <w:pPr>
        <w:numPr>
          <w:ilvl w:val="0"/>
          <w:numId w:val="8"/>
        </w:numPr>
        <w:overflowPunct w:val="0"/>
        <w:autoSpaceDE w:val="0"/>
        <w:autoSpaceDN w:val="0"/>
        <w:adjustRightInd w:val="0"/>
        <w:spacing w:after="120" w:line="288" w:lineRule="auto"/>
        <w:jc w:val="both"/>
        <w:textAlignment w:val="baseline"/>
      </w:pPr>
      <w:r>
        <w:rPr>
          <w:rFonts w:hint="eastAsia"/>
        </w:rPr>
        <w:t>Option 2:</w:t>
      </w:r>
      <w:r>
        <w:rPr>
          <w:rFonts w:eastAsiaTheme="minorEastAsia" w:hint="eastAsia"/>
          <w:lang w:eastAsia="zh-CN"/>
        </w:rPr>
        <w:t xml:space="preserve"> </w:t>
      </w:r>
      <w:r w:rsidR="000F4E77" w:rsidRPr="006077F0">
        <w:rPr>
          <w:rFonts w:hint="eastAsia"/>
        </w:rPr>
        <w:t xml:space="preserve">gNB2 shall include LTM ID in the </w:t>
      </w:r>
      <w:r w:rsidR="000F4E77" w:rsidRPr="006077F0">
        <w:t>request</w:t>
      </w:r>
      <w:r w:rsidR="000F4E77" w:rsidRPr="006077F0">
        <w:rPr>
          <w:rFonts w:hint="eastAsia"/>
        </w:rPr>
        <w:t xml:space="preserve"> message, LTM ID is assigned by the gNB1for identify a specific LTM procedure.</w:t>
      </w:r>
    </w:p>
    <w:p w:rsidR="000F4E77" w:rsidRPr="006077F0" w:rsidRDefault="000F4E77" w:rsidP="000F4E77">
      <w:pPr>
        <w:numPr>
          <w:ilvl w:val="0"/>
          <w:numId w:val="8"/>
        </w:numPr>
        <w:overflowPunct w:val="0"/>
        <w:autoSpaceDE w:val="0"/>
        <w:autoSpaceDN w:val="0"/>
        <w:adjustRightInd w:val="0"/>
        <w:spacing w:after="120" w:line="288" w:lineRule="auto"/>
        <w:jc w:val="both"/>
        <w:textAlignment w:val="baseline"/>
      </w:pPr>
      <w:r w:rsidRPr="006077F0">
        <w:rPr>
          <w:rFonts w:hint="eastAsia"/>
        </w:rPr>
        <w:t>Option 3:</w:t>
      </w:r>
      <w:r w:rsidR="006077F0">
        <w:rPr>
          <w:rFonts w:eastAsiaTheme="minorEastAsia" w:hint="eastAsia"/>
          <w:lang w:eastAsia="zh-CN"/>
        </w:rPr>
        <w:t xml:space="preserve"> </w:t>
      </w:r>
      <w:r w:rsidRPr="006077F0">
        <w:rPr>
          <w:rFonts w:hint="eastAsia"/>
        </w:rPr>
        <w:t xml:space="preserve">gNB2 shall include the assigned target </w:t>
      </w:r>
      <w:proofErr w:type="spellStart"/>
      <w:r w:rsidRPr="006077F0">
        <w:rPr>
          <w:rFonts w:hint="eastAsia"/>
        </w:rPr>
        <w:t>XnAP</w:t>
      </w:r>
      <w:proofErr w:type="spellEnd"/>
      <w:r w:rsidRPr="006077F0">
        <w:rPr>
          <w:rFonts w:hint="eastAsia"/>
        </w:rPr>
        <w:t xml:space="preserve"> ID, which is assigned by gNB3 in initial LTM candidate cell request procedure</w:t>
      </w:r>
      <w:r w:rsidR="006077F0">
        <w:rPr>
          <w:rFonts w:eastAsiaTheme="minorEastAsia" w:hint="eastAsia"/>
          <w:lang w:eastAsia="zh-CN"/>
        </w:rPr>
        <w:t xml:space="preserve"> </w:t>
      </w:r>
      <w:proofErr w:type="gramStart"/>
      <w:r w:rsidRPr="006077F0">
        <w:rPr>
          <w:rFonts w:hint="eastAsia"/>
        </w:rPr>
        <w:t>( gNB</w:t>
      </w:r>
      <w:r w:rsidR="006077F0">
        <w:rPr>
          <w:rFonts w:eastAsiaTheme="minorEastAsia" w:hint="eastAsia"/>
          <w:lang w:eastAsia="zh-CN"/>
        </w:rPr>
        <w:t>1</w:t>
      </w:r>
      <w:proofErr w:type="gramEnd"/>
      <w:r w:rsidRPr="006077F0">
        <w:rPr>
          <w:rFonts w:hint="eastAsia"/>
        </w:rPr>
        <w:t xml:space="preserve"> send HO request to gNB3 for </w:t>
      </w:r>
      <w:r w:rsidRPr="006077F0">
        <w:t>request</w:t>
      </w:r>
      <w:r w:rsidRPr="006077F0">
        <w:rPr>
          <w:rFonts w:hint="eastAsia"/>
        </w:rPr>
        <w:t xml:space="preserve"> candidate cell3).</w:t>
      </w:r>
    </w:p>
    <w:p w:rsidR="000F4E77" w:rsidRPr="006077F0" w:rsidRDefault="000F4E77" w:rsidP="000F4E77">
      <w:pPr>
        <w:rPr>
          <w:rFonts w:eastAsiaTheme="minorEastAsia"/>
          <w:b/>
          <w:lang w:eastAsia="zh-CN"/>
        </w:rPr>
      </w:pPr>
      <w:r w:rsidRPr="006077F0">
        <w:rPr>
          <w:rFonts w:eastAsiaTheme="minorEastAsia" w:hint="eastAsia"/>
          <w:b/>
          <w:lang w:eastAsia="zh-CN"/>
        </w:rPr>
        <w:t>Proposal</w:t>
      </w:r>
      <w:r w:rsidR="009B3F9C">
        <w:rPr>
          <w:rFonts w:eastAsiaTheme="minorEastAsia" w:hint="eastAsia"/>
          <w:b/>
          <w:lang w:eastAsia="zh-CN"/>
        </w:rPr>
        <w:t xml:space="preserve"> 5</w:t>
      </w:r>
      <w:r w:rsidRPr="006077F0">
        <w:rPr>
          <w:rFonts w:eastAsiaTheme="minorEastAsia" w:hint="eastAsia"/>
          <w:b/>
          <w:lang w:eastAsia="zh-CN"/>
        </w:rPr>
        <w:t xml:space="preserve">: </w:t>
      </w:r>
      <w:r w:rsidR="006077F0" w:rsidRPr="006077F0">
        <w:rPr>
          <w:rFonts w:eastAsiaTheme="minorEastAsia" w:hint="eastAsia"/>
          <w:b/>
          <w:lang w:eastAsia="zh-CN"/>
        </w:rPr>
        <w:t>D</w:t>
      </w:r>
      <w:r w:rsidRPr="006077F0">
        <w:rPr>
          <w:rFonts w:eastAsiaTheme="minorEastAsia" w:hint="eastAsia"/>
          <w:b/>
          <w:lang w:eastAsia="zh-CN"/>
        </w:rPr>
        <w:t xml:space="preserve">iscuss how to realize the UE context association in-between candidate </w:t>
      </w:r>
      <w:proofErr w:type="spellStart"/>
      <w:r w:rsidRPr="006077F0">
        <w:rPr>
          <w:rFonts w:eastAsiaTheme="minorEastAsia" w:hint="eastAsia"/>
          <w:b/>
          <w:lang w:eastAsia="zh-CN"/>
        </w:rPr>
        <w:t>gNB</w:t>
      </w:r>
      <w:proofErr w:type="spellEnd"/>
      <w:r w:rsidR="00516BFD">
        <w:rPr>
          <w:rFonts w:eastAsiaTheme="minorEastAsia" w:hint="eastAsia"/>
          <w:b/>
          <w:lang w:eastAsia="zh-CN"/>
        </w:rPr>
        <w:t>.</w:t>
      </w:r>
      <w:r w:rsidRPr="006077F0">
        <w:rPr>
          <w:rFonts w:eastAsiaTheme="minorEastAsia" w:hint="eastAsia"/>
          <w:b/>
          <w:lang w:eastAsia="zh-CN"/>
        </w:rPr>
        <w:t xml:space="preserve"> </w:t>
      </w:r>
      <w:r w:rsidR="00516BFD">
        <w:rPr>
          <w:rFonts w:eastAsiaTheme="minorEastAsia" w:hint="eastAsia"/>
          <w:b/>
          <w:lang w:eastAsia="zh-CN"/>
        </w:rPr>
        <w:t>P</w:t>
      </w:r>
      <w:r w:rsidRPr="006077F0">
        <w:rPr>
          <w:rFonts w:eastAsiaTheme="minorEastAsia"/>
          <w:b/>
          <w:lang w:eastAsia="zh-CN"/>
        </w:rPr>
        <w:t>otential</w:t>
      </w:r>
      <w:r w:rsidRPr="006077F0">
        <w:rPr>
          <w:rFonts w:eastAsiaTheme="minorEastAsia" w:hint="eastAsia"/>
          <w:b/>
          <w:lang w:eastAsia="zh-CN"/>
        </w:rPr>
        <w:t xml:space="preserve"> solution includ</w:t>
      </w:r>
      <w:r w:rsidR="00516BFD">
        <w:rPr>
          <w:rFonts w:eastAsiaTheme="minorEastAsia" w:hint="eastAsia"/>
          <w:b/>
          <w:lang w:eastAsia="zh-CN"/>
        </w:rPr>
        <w:t>es</w:t>
      </w:r>
      <w:r w:rsidRPr="006077F0">
        <w:rPr>
          <w:rFonts w:eastAsiaTheme="minorEastAsia" w:hint="eastAsia"/>
          <w:b/>
          <w:lang w:eastAsia="zh-CN"/>
        </w:rPr>
        <w:t xml:space="preserve">: </w:t>
      </w:r>
      <w:r w:rsidRPr="006077F0">
        <w:rPr>
          <w:rFonts w:eastAsiaTheme="minorEastAsia"/>
          <w:b/>
          <w:lang w:eastAsia="zh-CN"/>
        </w:rPr>
        <w:t>W</w:t>
      </w:r>
      <w:r w:rsidRPr="006077F0">
        <w:rPr>
          <w:rFonts w:eastAsiaTheme="minorEastAsia" w:hint="eastAsia"/>
          <w:b/>
          <w:lang w:eastAsia="zh-CN"/>
        </w:rPr>
        <w:t>hen the gNB2 establish UE association with gNB3</w:t>
      </w:r>
    </w:p>
    <w:p w:rsidR="006077F0" w:rsidRPr="006077F0" w:rsidRDefault="006077F0" w:rsidP="006077F0">
      <w:pPr>
        <w:numPr>
          <w:ilvl w:val="0"/>
          <w:numId w:val="8"/>
        </w:numPr>
        <w:overflowPunct w:val="0"/>
        <w:autoSpaceDE w:val="0"/>
        <w:autoSpaceDN w:val="0"/>
        <w:adjustRightInd w:val="0"/>
        <w:spacing w:after="120" w:line="288" w:lineRule="auto"/>
        <w:jc w:val="both"/>
        <w:textAlignment w:val="baseline"/>
        <w:rPr>
          <w:b/>
        </w:rPr>
      </w:pPr>
      <w:r w:rsidRPr="006077F0">
        <w:rPr>
          <w:rFonts w:hint="eastAsia"/>
          <w:b/>
        </w:rPr>
        <w:t>Option1:</w:t>
      </w:r>
      <w:r w:rsidRPr="006077F0">
        <w:rPr>
          <w:rFonts w:eastAsiaTheme="minorEastAsia" w:hint="eastAsia"/>
          <w:b/>
          <w:lang w:eastAsia="zh-CN"/>
        </w:rPr>
        <w:t xml:space="preserve"> </w:t>
      </w:r>
      <w:r w:rsidRPr="006077F0">
        <w:rPr>
          <w:rFonts w:hint="eastAsia"/>
          <w:b/>
        </w:rPr>
        <w:t>gNB2 shall include UE permanent ID in the request message, e.g., GUMI, NGAP UE ID.</w:t>
      </w:r>
    </w:p>
    <w:p w:rsidR="006077F0" w:rsidRPr="006077F0" w:rsidRDefault="006077F0" w:rsidP="006077F0">
      <w:pPr>
        <w:numPr>
          <w:ilvl w:val="0"/>
          <w:numId w:val="8"/>
        </w:numPr>
        <w:overflowPunct w:val="0"/>
        <w:autoSpaceDE w:val="0"/>
        <w:autoSpaceDN w:val="0"/>
        <w:adjustRightInd w:val="0"/>
        <w:spacing w:after="120" w:line="288" w:lineRule="auto"/>
        <w:jc w:val="both"/>
        <w:textAlignment w:val="baseline"/>
        <w:rPr>
          <w:b/>
        </w:rPr>
      </w:pPr>
      <w:r>
        <w:rPr>
          <w:rFonts w:hint="eastAsia"/>
          <w:b/>
        </w:rPr>
        <w:t>Option 2:</w:t>
      </w:r>
      <w:r w:rsidRPr="006077F0">
        <w:rPr>
          <w:rFonts w:eastAsiaTheme="minorEastAsia" w:hint="eastAsia"/>
          <w:b/>
          <w:lang w:eastAsia="zh-CN"/>
        </w:rPr>
        <w:t xml:space="preserve"> </w:t>
      </w:r>
      <w:r w:rsidRPr="006077F0">
        <w:rPr>
          <w:rFonts w:hint="eastAsia"/>
          <w:b/>
        </w:rPr>
        <w:t xml:space="preserve">gNB2 shall include LTM ID in the </w:t>
      </w:r>
      <w:r w:rsidRPr="006077F0">
        <w:rPr>
          <w:b/>
        </w:rPr>
        <w:t>request</w:t>
      </w:r>
      <w:r w:rsidRPr="006077F0">
        <w:rPr>
          <w:rFonts w:hint="eastAsia"/>
          <w:b/>
        </w:rPr>
        <w:t xml:space="preserve"> message, LTM ID is assigned by the gNB1for identify a specific LTM procedure.</w:t>
      </w:r>
    </w:p>
    <w:p w:rsidR="006077F0" w:rsidRPr="006077F0" w:rsidRDefault="006077F0" w:rsidP="006077F0">
      <w:pPr>
        <w:numPr>
          <w:ilvl w:val="0"/>
          <w:numId w:val="8"/>
        </w:numPr>
        <w:overflowPunct w:val="0"/>
        <w:autoSpaceDE w:val="0"/>
        <w:autoSpaceDN w:val="0"/>
        <w:adjustRightInd w:val="0"/>
        <w:spacing w:after="120" w:line="288" w:lineRule="auto"/>
        <w:jc w:val="both"/>
        <w:textAlignment w:val="baseline"/>
        <w:rPr>
          <w:b/>
        </w:rPr>
      </w:pPr>
      <w:r w:rsidRPr="006077F0">
        <w:rPr>
          <w:rFonts w:hint="eastAsia"/>
          <w:b/>
        </w:rPr>
        <w:t>Option 3:</w:t>
      </w:r>
      <w:r w:rsidRPr="006077F0">
        <w:rPr>
          <w:rFonts w:eastAsiaTheme="minorEastAsia" w:hint="eastAsia"/>
          <w:b/>
          <w:lang w:eastAsia="zh-CN"/>
        </w:rPr>
        <w:t xml:space="preserve"> </w:t>
      </w:r>
      <w:r w:rsidRPr="006077F0">
        <w:rPr>
          <w:rFonts w:hint="eastAsia"/>
          <w:b/>
        </w:rPr>
        <w:t xml:space="preserve">gNB2 shall include the assigned target </w:t>
      </w:r>
      <w:proofErr w:type="spellStart"/>
      <w:r w:rsidRPr="006077F0">
        <w:rPr>
          <w:rFonts w:hint="eastAsia"/>
          <w:b/>
        </w:rPr>
        <w:t>XnAP</w:t>
      </w:r>
      <w:proofErr w:type="spellEnd"/>
      <w:r w:rsidRPr="006077F0">
        <w:rPr>
          <w:rFonts w:hint="eastAsia"/>
          <w:b/>
        </w:rPr>
        <w:t xml:space="preserve"> ID, which is assigned by gNB3 in initial LTM candidate cell request procedure</w:t>
      </w:r>
      <w:r w:rsidRPr="006077F0">
        <w:rPr>
          <w:rFonts w:eastAsiaTheme="minorEastAsia" w:hint="eastAsia"/>
          <w:b/>
          <w:lang w:eastAsia="zh-CN"/>
        </w:rPr>
        <w:t xml:space="preserve"> </w:t>
      </w:r>
      <w:proofErr w:type="gramStart"/>
      <w:r w:rsidRPr="006077F0">
        <w:rPr>
          <w:rFonts w:hint="eastAsia"/>
          <w:b/>
        </w:rPr>
        <w:t>( gNB</w:t>
      </w:r>
      <w:r w:rsidRPr="006077F0">
        <w:rPr>
          <w:rFonts w:eastAsiaTheme="minorEastAsia" w:hint="eastAsia"/>
          <w:b/>
          <w:lang w:eastAsia="zh-CN"/>
        </w:rPr>
        <w:t>1</w:t>
      </w:r>
      <w:proofErr w:type="gramEnd"/>
      <w:r w:rsidRPr="006077F0">
        <w:rPr>
          <w:rFonts w:hint="eastAsia"/>
          <w:b/>
        </w:rPr>
        <w:t xml:space="preserve"> send HO request to gNB3 for </w:t>
      </w:r>
      <w:r w:rsidRPr="006077F0">
        <w:rPr>
          <w:b/>
        </w:rPr>
        <w:t>request</w:t>
      </w:r>
      <w:r w:rsidRPr="006077F0">
        <w:rPr>
          <w:rFonts w:hint="eastAsia"/>
          <w:b/>
        </w:rPr>
        <w:t xml:space="preserve"> candidate cell</w:t>
      </w:r>
      <w:r w:rsidR="00516BFD">
        <w:rPr>
          <w:rFonts w:eastAsiaTheme="minorEastAsia" w:hint="eastAsia"/>
          <w:b/>
          <w:lang w:eastAsia="zh-CN"/>
        </w:rPr>
        <w:t xml:space="preserve"> </w:t>
      </w:r>
      <w:r w:rsidRPr="006077F0">
        <w:rPr>
          <w:rFonts w:hint="eastAsia"/>
          <w:b/>
        </w:rPr>
        <w:t>3).</w:t>
      </w:r>
    </w:p>
    <w:p w:rsidR="00EA0358" w:rsidRPr="00B96E97" w:rsidRDefault="00EA0358" w:rsidP="006077F0">
      <w:pPr>
        <w:pStyle w:val="20"/>
        <w:spacing w:before="0" w:after="0"/>
        <w:rPr>
          <w:lang w:eastAsia="zh-CN"/>
        </w:rPr>
      </w:pPr>
      <w:r>
        <w:rPr>
          <w:rFonts w:hint="eastAsia"/>
          <w:lang w:eastAsia="zh-CN"/>
        </w:rPr>
        <w:t>2.</w:t>
      </w:r>
      <w:r w:rsidR="009B3F9C">
        <w:rPr>
          <w:rFonts w:hint="eastAsia"/>
          <w:lang w:eastAsia="zh-CN"/>
        </w:rPr>
        <w:t>3</w:t>
      </w:r>
      <w:r>
        <w:rPr>
          <w:rFonts w:hint="eastAsia"/>
          <w:lang w:eastAsia="zh-CN"/>
        </w:rPr>
        <w:t xml:space="preserve"> </w:t>
      </w:r>
      <w:r w:rsidRPr="00F346B2">
        <w:rPr>
          <w:lang w:eastAsia="zh-CN"/>
        </w:rPr>
        <w:t>E</w:t>
      </w:r>
      <w:r w:rsidRPr="00F346B2">
        <w:rPr>
          <w:rFonts w:hint="eastAsia"/>
          <w:lang w:eastAsia="zh-CN"/>
        </w:rPr>
        <w:t xml:space="preserve">arly sync </w:t>
      </w:r>
    </w:p>
    <w:p w:rsidR="00EA0358" w:rsidRPr="00F346B2" w:rsidRDefault="00EA0358" w:rsidP="006077F0">
      <w:pPr>
        <w:pStyle w:val="B10"/>
        <w:ind w:left="0" w:firstLine="0"/>
        <w:rPr>
          <w:rFonts w:ascii="Times New Roman" w:eastAsiaTheme="minorEastAsia" w:hAnsi="Times New Roman"/>
          <w:lang w:eastAsia="zh-CN"/>
        </w:rPr>
      </w:pPr>
      <w:r w:rsidRPr="00F346B2">
        <w:rPr>
          <w:rFonts w:ascii="Times New Roman" w:eastAsiaTheme="minorEastAsia" w:hAnsi="Times New Roman"/>
          <w:lang w:eastAsia="zh-CN"/>
        </w:rPr>
        <w:t>F</w:t>
      </w:r>
      <w:r w:rsidRPr="00F346B2">
        <w:rPr>
          <w:rFonts w:ascii="Times New Roman" w:eastAsiaTheme="minorEastAsia" w:hAnsi="Times New Roman" w:hint="eastAsia"/>
          <w:lang w:eastAsia="zh-CN"/>
        </w:rPr>
        <w:t xml:space="preserve">or the </w:t>
      </w:r>
      <w:r w:rsidRPr="00F346B2">
        <w:rPr>
          <w:rFonts w:ascii="Times New Roman" w:eastAsiaTheme="minorEastAsia" w:hAnsi="Times New Roman"/>
          <w:lang w:eastAsia="zh-CN"/>
        </w:rPr>
        <w:t>early sync information</w:t>
      </w:r>
      <w:r w:rsidRPr="00F346B2">
        <w:rPr>
          <w:rFonts w:ascii="Times New Roman" w:eastAsiaTheme="minorEastAsia" w:hAnsi="Times New Roman" w:hint="eastAsia"/>
          <w:lang w:eastAsia="zh-CN"/>
        </w:rPr>
        <w:t xml:space="preserve"> </w:t>
      </w:r>
      <w:r w:rsidRPr="00F346B2">
        <w:rPr>
          <w:rFonts w:ascii="Times New Roman" w:eastAsiaTheme="minorEastAsia" w:hAnsi="Times New Roman"/>
          <w:lang w:eastAsia="zh-CN"/>
        </w:rPr>
        <w:t>request</w:t>
      </w:r>
      <w:r w:rsidRPr="00F346B2">
        <w:rPr>
          <w:rFonts w:ascii="Times New Roman" w:eastAsiaTheme="minorEastAsia" w:hAnsi="Times New Roman" w:hint="eastAsia"/>
          <w:lang w:eastAsia="zh-CN"/>
        </w:rPr>
        <w:t xml:space="preserve">, for avoiding early sync </w:t>
      </w:r>
      <w:r w:rsidRPr="00F346B2">
        <w:rPr>
          <w:rFonts w:ascii="Times New Roman" w:eastAsiaTheme="minorEastAsia" w:hAnsi="Times New Roman"/>
          <w:lang w:eastAsia="zh-CN"/>
        </w:rPr>
        <w:t>confliction</w:t>
      </w:r>
      <w:r w:rsidRPr="00F346B2">
        <w:rPr>
          <w:rFonts w:ascii="Times New Roman" w:eastAsiaTheme="minorEastAsia" w:hAnsi="Times New Roman" w:hint="eastAsia"/>
          <w:lang w:eastAsia="zh-CN"/>
        </w:rPr>
        <w:t xml:space="preserve">, candidate DU shall provide RACH configuration in per source DU in Rel-18. </w:t>
      </w:r>
      <w:r w:rsidRPr="00F346B2">
        <w:rPr>
          <w:rFonts w:ascii="Times New Roman" w:eastAsiaTheme="minorEastAsia" w:hAnsi="Times New Roman"/>
          <w:lang w:eastAsia="zh-CN"/>
        </w:rPr>
        <w:t>C</w:t>
      </w:r>
      <w:r w:rsidRPr="00F346B2">
        <w:rPr>
          <w:rFonts w:ascii="Times New Roman" w:eastAsiaTheme="minorEastAsia" w:hAnsi="Times New Roman" w:hint="eastAsia"/>
          <w:lang w:eastAsia="zh-CN"/>
        </w:rPr>
        <w:t xml:space="preserve">onsidering the same logic, in inter-CU case, besides DU ID, CU ID should also be transferred in early sync information request. </w:t>
      </w:r>
      <w:r w:rsidRPr="00F346B2">
        <w:rPr>
          <w:rFonts w:ascii="Times New Roman" w:eastAsiaTheme="minorEastAsia" w:hAnsi="Times New Roman"/>
          <w:lang w:eastAsia="zh-CN"/>
        </w:rPr>
        <w:t>H</w:t>
      </w:r>
      <w:r w:rsidRPr="00F346B2">
        <w:rPr>
          <w:rFonts w:ascii="Times New Roman" w:eastAsiaTheme="minorEastAsia" w:hAnsi="Times New Roman" w:hint="eastAsia"/>
          <w:lang w:eastAsia="zh-CN"/>
        </w:rPr>
        <w:t xml:space="preserve">owever, as a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w:t>
      </w:r>
      <w:proofErr w:type="spellStart"/>
      <w:r w:rsidRPr="00F346B2">
        <w:rPr>
          <w:rFonts w:ascii="Times New Roman" w:eastAsiaTheme="minorEastAsia" w:hAnsi="Times New Roman" w:hint="eastAsia"/>
          <w:lang w:eastAsia="zh-CN"/>
        </w:rPr>
        <w:t>can not</w:t>
      </w:r>
      <w:proofErr w:type="spellEnd"/>
      <w:r w:rsidRPr="00F346B2">
        <w:rPr>
          <w:rFonts w:ascii="Times New Roman" w:eastAsiaTheme="minorEastAsia" w:hAnsi="Times New Roman" w:hint="eastAsia"/>
          <w:lang w:eastAsia="zh-CN"/>
        </w:rPr>
        <w:t xml:space="preserve"> explore its own </w:t>
      </w:r>
      <w:r w:rsidRPr="00F346B2">
        <w:rPr>
          <w:rFonts w:ascii="Times New Roman" w:eastAsiaTheme="minorEastAsia" w:hAnsi="Times New Roman"/>
          <w:lang w:eastAsia="zh-CN"/>
        </w:rPr>
        <w:t>architecture</w:t>
      </w:r>
      <w:r w:rsidRPr="00F346B2">
        <w:rPr>
          <w:rFonts w:ascii="Times New Roman" w:eastAsiaTheme="minorEastAsia" w:hAnsi="Times New Roman" w:hint="eastAsia"/>
          <w:lang w:eastAsia="zh-CN"/>
        </w:rPr>
        <w:t xml:space="preserve"> to </w:t>
      </w:r>
      <w:r w:rsidRPr="00F346B2">
        <w:rPr>
          <w:rFonts w:ascii="Times New Roman" w:eastAsiaTheme="minorEastAsia" w:hAnsi="Times New Roman"/>
          <w:lang w:eastAsia="zh-CN"/>
        </w:rPr>
        <w:t>neighbour</w:t>
      </w:r>
      <w:r w:rsidRPr="00F346B2">
        <w:rPr>
          <w:rFonts w:ascii="Times New Roman" w:eastAsiaTheme="minorEastAsia" w:hAnsi="Times New Roman" w:hint="eastAsia"/>
          <w:lang w:eastAsia="zh-CN"/>
        </w:rPr>
        <w:t xml:space="preserv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it is reasonable to let </w:t>
      </w:r>
      <w:r w:rsidRPr="00F346B2">
        <w:rPr>
          <w:rFonts w:ascii="Times New Roman" w:eastAsiaTheme="minorEastAsia" w:hAnsi="Times New Roman"/>
          <w:lang w:eastAsia="zh-CN"/>
        </w:rPr>
        <w:t>candidate</w:t>
      </w:r>
      <w:r w:rsidRPr="00F346B2">
        <w:rPr>
          <w:rFonts w:ascii="Times New Roman" w:eastAsiaTheme="minorEastAsia" w:hAnsi="Times New Roman" w:hint="eastAsia"/>
          <w:lang w:eastAsia="zh-CN"/>
        </w:rPr>
        <w:t xml:space="preserv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provides the early sync resource per source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 and source </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-CU further split the resource into per-</w:t>
      </w:r>
      <w:proofErr w:type="spellStart"/>
      <w:r w:rsidRPr="00F346B2">
        <w:rPr>
          <w:rFonts w:ascii="Times New Roman" w:eastAsiaTheme="minorEastAsia" w:hAnsi="Times New Roman" w:hint="eastAsia"/>
          <w:lang w:eastAsia="zh-CN"/>
        </w:rPr>
        <w:t>gNB</w:t>
      </w:r>
      <w:proofErr w:type="spellEnd"/>
      <w:r w:rsidRPr="00F346B2">
        <w:rPr>
          <w:rFonts w:ascii="Times New Roman" w:eastAsiaTheme="minorEastAsia" w:hAnsi="Times New Roman" w:hint="eastAsia"/>
          <w:lang w:eastAsia="zh-CN"/>
        </w:rPr>
        <w:t xml:space="preserve">-DU </w:t>
      </w:r>
      <w:r w:rsidRPr="00F346B2">
        <w:rPr>
          <w:rFonts w:ascii="Times New Roman" w:eastAsiaTheme="minorEastAsia" w:hAnsi="Times New Roman"/>
          <w:lang w:eastAsia="zh-CN"/>
        </w:rPr>
        <w:t>granularity</w:t>
      </w:r>
      <w:r w:rsidRPr="00F346B2">
        <w:rPr>
          <w:rFonts w:ascii="Times New Roman" w:eastAsiaTheme="minorEastAsia" w:hAnsi="Times New Roman" w:hint="eastAsia"/>
          <w:lang w:eastAsia="zh-CN"/>
        </w:rPr>
        <w:t>, if needed.</w:t>
      </w:r>
    </w:p>
    <w:p w:rsidR="00EA0358" w:rsidRDefault="00EA0358" w:rsidP="00E4581B">
      <w:pPr>
        <w:pStyle w:val="B10"/>
        <w:spacing w:before="240"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lastRenderedPageBreak/>
        <w:t>P</w:t>
      </w:r>
      <w:r w:rsidRPr="00F346B2">
        <w:rPr>
          <w:rFonts w:ascii="Times New Roman" w:eastAsiaTheme="minorEastAsia" w:hAnsi="Times New Roman" w:hint="eastAsia"/>
          <w:b/>
          <w:lang w:eastAsia="zh-CN"/>
        </w:rPr>
        <w:t xml:space="preserve">roposal </w:t>
      </w:r>
      <w:r>
        <w:rPr>
          <w:rFonts w:ascii="Times New Roman" w:eastAsiaTheme="minorEastAsia" w:hAnsi="Times New Roman" w:hint="eastAsia"/>
          <w:b/>
          <w:lang w:eastAsia="zh-CN"/>
        </w:rPr>
        <w:t>6</w:t>
      </w:r>
      <w:r w:rsidRPr="00F346B2">
        <w:rPr>
          <w:rFonts w:ascii="Times New Roman" w:eastAsiaTheme="minorEastAsia" w:hAnsi="Times New Roman" w:hint="eastAsia"/>
          <w:b/>
          <w:lang w:eastAsia="zh-CN"/>
        </w:rPr>
        <w:t xml:space="preserve">: Candidate </w:t>
      </w:r>
      <w:proofErr w:type="spellStart"/>
      <w:r w:rsidRPr="00F346B2">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 provide</w:t>
      </w:r>
      <w:r w:rsidR="00516BFD">
        <w:rPr>
          <w:rFonts w:ascii="Times New Roman" w:eastAsiaTheme="minorEastAsia" w:hAnsi="Times New Roman" w:hint="eastAsia"/>
          <w:b/>
          <w:lang w:eastAsia="zh-CN"/>
        </w:rPr>
        <w:t>s</w:t>
      </w:r>
      <w:r>
        <w:rPr>
          <w:rFonts w:ascii="Times New Roman" w:eastAsiaTheme="minorEastAsia" w:hAnsi="Times New Roman" w:hint="eastAsia"/>
          <w:b/>
          <w:lang w:eastAsia="zh-CN"/>
        </w:rPr>
        <w:t xml:space="preserve"> RACH configuration</w:t>
      </w:r>
      <w:r w:rsidRPr="00F346B2">
        <w:rPr>
          <w:rFonts w:ascii="Times New Roman" w:eastAsiaTheme="minorEastAsia" w:hAnsi="Times New Roman" w:hint="eastAsia"/>
          <w:b/>
          <w:lang w:eastAsia="zh-CN"/>
        </w:rPr>
        <w:t xml:space="preserve"> per source </w:t>
      </w:r>
      <w:proofErr w:type="spellStart"/>
      <w:r w:rsidRPr="00F346B2">
        <w:rPr>
          <w:rFonts w:ascii="Times New Roman" w:eastAsiaTheme="minorEastAsia" w:hAnsi="Times New Roman" w:hint="eastAsia"/>
          <w:b/>
          <w:lang w:eastAsia="zh-CN"/>
        </w:rPr>
        <w:t>gNB</w:t>
      </w:r>
      <w:proofErr w:type="spellEnd"/>
      <w:r w:rsidRPr="00F346B2">
        <w:rPr>
          <w:rFonts w:ascii="Times New Roman" w:eastAsiaTheme="minorEastAsia" w:hAnsi="Times New Roman" w:hint="eastAsia"/>
          <w:b/>
          <w:lang w:eastAsia="zh-CN"/>
        </w:rPr>
        <w:t xml:space="preserve"> per candidate cell</w:t>
      </w:r>
      <w:r>
        <w:rPr>
          <w:rFonts w:ascii="Times New Roman" w:eastAsiaTheme="minorEastAsia" w:hAnsi="Times New Roman" w:hint="eastAsia"/>
          <w:b/>
          <w:lang w:eastAsia="zh-CN"/>
        </w:rPr>
        <w:t>, and</w:t>
      </w:r>
      <w:r w:rsidR="00516BFD">
        <w:rPr>
          <w:rFonts w:ascii="Times New Roman" w:eastAsiaTheme="minorEastAsia" w:hAnsi="Times New Roman" w:hint="eastAsia"/>
          <w:b/>
          <w:lang w:eastAsia="zh-CN"/>
        </w:rPr>
        <w:t xml:space="preserve"> the</w:t>
      </w:r>
      <w:r>
        <w:rPr>
          <w:rFonts w:ascii="Times New Roman" w:eastAsiaTheme="minorEastAsia" w:hAnsi="Times New Roman" w:hint="eastAsia"/>
          <w:b/>
          <w:lang w:eastAsia="zh-CN"/>
        </w:rPr>
        <w:t xml:space="preserve"> source </w:t>
      </w:r>
      <w:proofErr w:type="spellStart"/>
      <w:r>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-CU </w:t>
      </w:r>
      <w:r w:rsidRPr="009C4E0F">
        <w:rPr>
          <w:rFonts w:ascii="Times New Roman" w:eastAsiaTheme="minorEastAsia" w:hAnsi="Times New Roman"/>
          <w:b/>
          <w:lang w:eastAsia="zh-CN"/>
        </w:rPr>
        <w:t>further split</w:t>
      </w:r>
      <w:r w:rsidR="00516BFD">
        <w:rPr>
          <w:rFonts w:ascii="Times New Roman" w:eastAsiaTheme="minorEastAsia" w:hAnsi="Times New Roman" w:hint="eastAsia"/>
          <w:b/>
          <w:lang w:eastAsia="zh-CN"/>
        </w:rPr>
        <w:t>s</w:t>
      </w:r>
      <w:r w:rsidRPr="009C4E0F">
        <w:rPr>
          <w:rFonts w:ascii="Times New Roman" w:eastAsiaTheme="minorEastAsia" w:hAnsi="Times New Roman"/>
          <w:b/>
          <w:lang w:eastAsia="zh-CN"/>
        </w:rPr>
        <w:t xml:space="preserve"> the resource into per-</w:t>
      </w:r>
      <w:proofErr w:type="spellStart"/>
      <w:r w:rsidRPr="009C4E0F">
        <w:rPr>
          <w:rFonts w:ascii="Times New Roman" w:eastAsiaTheme="minorEastAsia" w:hAnsi="Times New Roman"/>
          <w:b/>
          <w:lang w:eastAsia="zh-CN"/>
        </w:rPr>
        <w:t>gNB</w:t>
      </w:r>
      <w:proofErr w:type="spellEnd"/>
      <w:r w:rsidRPr="009C4E0F">
        <w:rPr>
          <w:rFonts w:ascii="Times New Roman" w:eastAsiaTheme="minorEastAsia" w:hAnsi="Times New Roman"/>
          <w:b/>
          <w:lang w:eastAsia="zh-CN"/>
        </w:rPr>
        <w:t>-DU granularity, if needed.</w:t>
      </w:r>
    </w:p>
    <w:p w:rsidR="009B3F9C" w:rsidRDefault="009B3F9C" w:rsidP="009B3F9C">
      <w:pPr>
        <w:pStyle w:val="20"/>
        <w:numPr>
          <w:ilvl w:val="1"/>
          <w:numId w:val="28"/>
        </w:numPr>
        <w:rPr>
          <w:lang w:eastAsia="zh-CN"/>
        </w:rPr>
      </w:pPr>
      <w:r>
        <w:rPr>
          <w:rFonts w:hint="eastAsia"/>
          <w:lang w:eastAsia="zh-CN"/>
        </w:rPr>
        <w:t>S</w:t>
      </w:r>
      <w:r w:rsidRPr="00204BB8">
        <w:rPr>
          <w:lang w:eastAsia="zh-CN"/>
        </w:rPr>
        <w:t>emi-persistent CSI-RS resource</w:t>
      </w:r>
    </w:p>
    <w:p w:rsidR="009B3F9C" w:rsidRDefault="009B3F9C" w:rsidP="009B3F9C">
      <w:pPr>
        <w:spacing w:before="240"/>
        <w:rPr>
          <w:lang w:val="en-US" w:eastAsia="zh-CN"/>
        </w:rPr>
      </w:pPr>
      <w:r>
        <w:rPr>
          <w:rFonts w:hint="eastAsia"/>
          <w:lang w:val="en-US" w:eastAsia="zh-CN"/>
        </w:rPr>
        <w:t xml:space="preserve">In the LS, RAN1 confirmed the periodic CSI-RS is supported, and asking RAN3 for the feasibility of supporting semi-persistent CSI-RS, including </w:t>
      </w:r>
      <w:r w:rsidRPr="007741DC">
        <w:rPr>
          <w:lang w:val="en-US" w:eastAsia="zh-CN"/>
        </w:rPr>
        <w:t xml:space="preserve">specifying the </w:t>
      </w:r>
      <w:proofErr w:type="spellStart"/>
      <w:r w:rsidRPr="007741DC">
        <w:rPr>
          <w:lang w:val="en-US" w:eastAsia="zh-CN"/>
        </w:rPr>
        <w:t>signalling</w:t>
      </w:r>
      <w:proofErr w:type="spellEnd"/>
      <w:r w:rsidRPr="007741DC">
        <w:rPr>
          <w:lang w:val="en-US" w:eastAsia="zh-CN"/>
        </w:rPr>
        <w:t xml:space="preserve"> for coordination between serving cell and candidate cell(s) on the transmission of semi-persistent CSI-RS(s) and any other potential issues (e.g. RAN3 workload).</w:t>
      </w:r>
    </w:p>
    <w:p w:rsidR="009B3F9C" w:rsidRPr="00CA2230" w:rsidRDefault="009B3F9C" w:rsidP="009B3F9C">
      <w:pPr>
        <w:pStyle w:val="a7"/>
        <w:numPr>
          <w:ilvl w:val="0"/>
          <w:numId w:val="24"/>
        </w:numPr>
        <w:spacing w:before="240"/>
        <w:contextualSpacing w:val="0"/>
        <w:rPr>
          <w:lang w:val="en-US" w:eastAsia="zh-CN"/>
        </w:rPr>
      </w:pPr>
      <w:r w:rsidRPr="0046544B">
        <w:rPr>
          <w:rFonts w:hint="eastAsia"/>
          <w:b/>
          <w:lang w:val="en-US" w:eastAsia="zh-CN"/>
        </w:rPr>
        <w:t>P</w:t>
      </w:r>
      <w:r w:rsidRPr="0046544B">
        <w:rPr>
          <w:b/>
          <w:lang w:val="en-US" w:eastAsia="zh-CN"/>
        </w:rPr>
        <w:t>eriodic</w:t>
      </w:r>
      <w:r w:rsidRPr="0046544B">
        <w:rPr>
          <w:rFonts w:hint="eastAsia"/>
          <w:b/>
          <w:lang w:val="en-US" w:eastAsia="zh-CN"/>
        </w:rPr>
        <w:t xml:space="preserve"> CSI-RS: </w:t>
      </w:r>
      <w:r w:rsidRPr="00CA2230">
        <w:rPr>
          <w:rFonts w:hint="eastAsia"/>
          <w:lang w:val="en-US" w:eastAsia="zh-CN"/>
        </w:rPr>
        <w:t xml:space="preserve">CSI-RS is activated after configured, i.e., UE can measure the CSI-RS.   </w:t>
      </w:r>
    </w:p>
    <w:p w:rsidR="009B3F9C" w:rsidRDefault="009B3F9C" w:rsidP="009B3F9C">
      <w:pPr>
        <w:pStyle w:val="a7"/>
        <w:numPr>
          <w:ilvl w:val="0"/>
          <w:numId w:val="24"/>
        </w:numPr>
        <w:spacing w:before="240"/>
        <w:contextualSpacing w:val="0"/>
        <w:rPr>
          <w:lang w:val="en-US" w:eastAsia="zh-CN"/>
        </w:rPr>
      </w:pPr>
      <w:r w:rsidRPr="0046544B">
        <w:rPr>
          <w:rFonts w:hint="eastAsia"/>
          <w:b/>
          <w:lang w:val="en-US" w:eastAsia="zh-CN"/>
        </w:rPr>
        <w:t xml:space="preserve">Semi-persistent CSI-RS: </w:t>
      </w:r>
      <w:r>
        <w:rPr>
          <w:rFonts w:hint="eastAsia"/>
          <w:lang w:val="en-US" w:eastAsia="zh-CN"/>
        </w:rPr>
        <w:t xml:space="preserve">after </w:t>
      </w:r>
      <w:r>
        <w:rPr>
          <w:lang w:val="en-US" w:eastAsia="zh-CN"/>
        </w:rPr>
        <w:t>configured</w:t>
      </w:r>
      <w:r>
        <w:rPr>
          <w:rFonts w:hint="eastAsia"/>
          <w:lang w:val="en-US" w:eastAsia="zh-CN"/>
        </w:rPr>
        <w:t xml:space="preserve">, Semi-persistent CSI-RS need an additional </w:t>
      </w:r>
      <w:r w:rsidRPr="00CA2230">
        <w:rPr>
          <w:rFonts w:hint="eastAsia"/>
          <w:lang w:val="en-US" w:eastAsia="zh-CN"/>
        </w:rPr>
        <w:t>MAC CE</w:t>
      </w:r>
      <w:r>
        <w:rPr>
          <w:rFonts w:hint="eastAsia"/>
          <w:lang w:val="en-US" w:eastAsia="zh-CN"/>
        </w:rPr>
        <w:t xml:space="preserve"> for activation</w:t>
      </w:r>
      <w:r w:rsidRPr="00CA2230">
        <w:rPr>
          <w:rFonts w:hint="eastAsia"/>
          <w:lang w:val="en-US" w:eastAsia="zh-CN"/>
        </w:rPr>
        <w:t xml:space="preserve">, </w:t>
      </w:r>
      <w:r>
        <w:rPr>
          <w:rFonts w:hint="eastAsia"/>
          <w:lang w:val="en-US" w:eastAsia="zh-CN"/>
        </w:rPr>
        <w:t xml:space="preserve">and </w:t>
      </w:r>
      <w:r w:rsidRPr="00CA2230">
        <w:rPr>
          <w:rFonts w:hint="eastAsia"/>
          <w:lang w:val="en-US" w:eastAsia="zh-CN"/>
        </w:rPr>
        <w:t xml:space="preserve">then UE can measure the </w:t>
      </w:r>
      <w:r w:rsidRPr="00CA2230">
        <w:rPr>
          <w:lang w:val="en-US" w:eastAsia="zh-CN"/>
        </w:rPr>
        <w:t>semi-persistent</w:t>
      </w:r>
      <w:r w:rsidRPr="00CA2230">
        <w:rPr>
          <w:rFonts w:hint="eastAsia"/>
          <w:lang w:val="en-US" w:eastAsia="zh-CN"/>
        </w:rPr>
        <w:t xml:space="preserve"> CSI-RS.</w:t>
      </w:r>
    </w:p>
    <w:p w:rsidR="009B3F9C" w:rsidRDefault="009B3F9C" w:rsidP="009B3F9C">
      <w:pPr>
        <w:spacing w:before="240"/>
        <w:rPr>
          <w:lang w:val="en-US" w:eastAsia="zh-CN"/>
        </w:rPr>
      </w:pPr>
      <w:r>
        <w:rPr>
          <w:lang w:val="en-US" w:eastAsia="zh-CN"/>
        </w:rPr>
        <w:t>F</w:t>
      </w:r>
      <w:r>
        <w:rPr>
          <w:rFonts w:hint="eastAsia"/>
          <w:lang w:val="en-US" w:eastAsia="zh-CN"/>
        </w:rPr>
        <w:t xml:space="preserve">rom the </w:t>
      </w:r>
      <w:r>
        <w:rPr>
          <w:lang w:val="en-US" w:eastAsia="zh-CN"/>
        </w:rPr>
        <w:t>perspective</w:t>
      </w:r>
      <w:r>
        <w:rPr>
          <w:rFonts w:hint="eastAsia"/>
          <w:lang w:val="en-US" w:eastAsia="zh-CN"/>
        </w:rPr>
        <w:t xml:space="preserve"> of </w:t>
      </w:r>
      <w:r>
        <w:rPr>
          <w:lang w:val="en-US" w:eastAsia="zh-CN"/>
        </w:rPr>
        <w:t>configuration</w:t>
      </w:r>
      <w:r>
        <w:rPr>
          <w:rFonts w:hint="eastAsia"/>
          <w:lang w:val="en-US" w:eastAsia="zh-CN"/>
        </w:rPr>
        <w:t xml:space="preserve">, there is no </w:t>
      </w:r>
      <w:r>
        <w:rPr>
          <w:lang w:val="en-US" w:eastAsia="zh-CN"/>
        </w:rPr>
        <w:t>different</w:t>
      </w:r>
      <w:r>
        <w:rPr>
          <w:rFonts w:hint="eastAsia"/>
          <w:lang w:val="en-US" w:eastAsia="zh-CN"/>
        </w:rPr>
        <w:t xml:space="preserve"> between supporting </w:t>
      </w:r>
      <w:r w:rsidRPr="00CA2230">
        <w:rPr>
          <w:rFonts w:hint="eastAsia"/>
          <w:lang w:val="en-US" w:eastAsia="zh-CN"/>
        </w:rPr>
        <w:t>P</w:t>
      </w:r>
      <w:r w:rsidRPr="00CA2230">
        <w:rPr>
          <w:lang w:val="en-US" w:eastAsia="zh-CN"/>
        </w:rPr>
        <w:t>eriodic</w:t>
      </w:r>
      <w:r w:rsidRPr="00CA2230">
        <w:rPr>
          <w:rFonts w:hint="eastAsia"/>
          <w:lang w:val="en-US" w:eastAsia="zh-CN"/>
        </w:rPr>
        <w:t xml:space="preserve"> CSI-RS</w:t>
      </w:r>
      <w:r>
        <w:rPr>
          <w:rFonts w:hint="eastAsia"/>
          <w:lang w:val="en-US" w:eastAsia="zh-CN"/>
        </w:rPr>
        <w:t xml:space="preserve"> and </w:t>
      </w:r>
      <w:r w:rsidRPr="00CA2230">
        <w:rPr>
          <w:rFonts w:hint="eastAsia"/>
          <w:lang w:val="en-US" w:eastAsia="zh-CN"/>
        </w:rPr>
        <w:t>Semi-persistent</w:t>
      </w:r>
      <w:r>
        <w:rPr>
          <w:rFonts w:hint="eastAsia"/>
          <w:lang w:val="en-US" w:eastAsia="zh-CN"/>
        </w:rPr>
        <w:t xml:space="preserve"> CSI-RS. </w:t>
      </w:r>
      <w:r>
        <w:rPr>
          <w:lang w:val="en-US" w:eastAsia="zh-CN"/>
        </w:rPr>
        <w:t>T</w:t>
      </w:r>
      <w:r>
        <w:rPr>
          <w:rFonts w:hint="eastAsia"/>
          <w:lang w:val="en-US" w:eastAsia="zh-CN"/>
        </w:rPr>
        <w:t xml:space="preserve">he source shall request candidate to provide CSI-RS information by UE association message, and candidate cells provided CSI-RS </w:t>
      </w:r>
      <w:r>
        <w:rPr>
          <w:lang w:val="en-US" w:eastAsia="zh-CN"/>
        </w:rPr>
        <w:t>configuration</w:t>
      </w:r>
      <w:r>
        <w:rPr>
          <w:rFonts w:hint="eastAsia"/>
          <w:lang w:val="en-US" w:eastAsia="zh-CN"/>
        </w:rPr>
        <w:t xml:space="preserve"> to source </w:t>
      </w:r>
      <w:proofErr w:type="spellStart"/>
      <w:r>
        <w:rPr>
          <w:rFonts w:hint="eastAsia"/>
          <w:lang w:val="en-US" w:eastAsia="zh-CN"/>
        </w:rPr>
        <w:t>gNB</w:t>
      </w:r>
      <w:proofErr w:type="spellEnd"/>
      <w:r>
        <w:rPr>
          <w:rFonts w:hint="eastAsia"/>
          <w:lang w:val="en-US" w:eastAsia="zh-CN"/>
        </w:rPr>
        <w:t xml:space="preserve">. </w:t>
      </w:r>
      <w:r>
        <w:rPr>
          <w:lang w:val="en-US" w:eastAsia="zh-CN"/>
        </w:rPr>
        <w:t>A</w:t>
      </w:r>
      <w:r>
        <w:rPr>
          <w:rFonts w:hint="eastAsia"/>
          <w:lang w:val="en-US" w:eastAsia="zh-CN"/>
        </w:rPr>
        <w:t xml:space="preserve">fter </w:t>
      </w:r>
      <w:r>
        <w:rPr>
          <w:lang w:val="en-US" w:eastAsia="zh-CN"/>
        </w:rPr>
        <w:t>collected</w:t>
      </w:r>
      <w:r>
        <w:rPr>
          <w:rFonts w:hint="eastAsia"/>
          <w:lang w:val="en-US" w:eastAsia="zh-CN"/>
        </w:rPr>
        <w:t xml:space="preserve"> from all accepted candidate cells, source generating the common CSI-RESOURCE to each candidate cell or generate CSI-REPORT. </w:t>
      </w:r>
      <w:r>
        <w:rPr>
          <w:lang w:val="en-US" w:eastAsia="zh-CN"/>
        </w:rPr>
        <w:t>A</w:t>
      </w:r>
      <w:r>
        <w:rPr>
          <w:rFonts w:hint="eastAsia"/>
          <w:lang w:val="en-US" w:eastAsia="zh-CN"/>
        </w:rPr>
        <w:t xml:space="preserve">fter the interaction, source CU can </w:t>
      </w:r>
      <w:r>
        <w:rPr>
          <w:lang w:val="en-US" w:eastAsia="zh-CN"/>
        </w:rPr>
        <w:t>configure</w:t>
      </w:r>
      <w:r>
        <w:rPr>
          <w:rFonts w:hint="eastAsia"/>
          <w:lang w:val="en-US" w:eastAsia="zh-CN"/>
        </w:rPr>
        <w:t xml:space="preserve"> </w:t>
      </w:r>
      <w:r>
        <w:rPr>
          <w:lang w:val="en-US" w:eastAsia="zh-CN"/>
        </w:rPr>
        <w:t>the entire</w:t>
      </w:r>
      <w:r>
        <w:rPr>
          <w:rFonts w:hint="eastAsia"/>
          <w:lang w:val="en-US" w:eastAsia="zh-CN"/>
        </w:rPr>
        <w:t xml:space="preserve"> candidate </w:t>
      </w:r>
      <w:r>
        <w:rPr>
          <w:lang w:val="en-US" w:eastAsia="zh-CN"/>
        </w:rPr>
        <w:t>configuration</w:t>
      </w:r>
      <w:r>
        <w:rPr>
          <w:rFonts w:hint="eastAsia"/>
          <w:lang w:val="en-US" w:eastAsia="zh-CN"/>
        </w:rPr>
        <w:t xml:space="preserve"> to the UE.</w:t>
      </w:r>
    </w:p>
    <w:p w:rsidR="009B3F9C" w:rsidRPr="00CA2230" w:rsidRDefault="009B3F9C" w:rsidP="009B3F9C">
      <w:pPr>
        <w:spacing w:before="240"/>
        <w:rPr>
          <w:b/>
          <w:lang w:val="en-US" w:eastAsia="zh-CN"/>
        </w:rPr>
      </w:pPr>
      <w:r w:rsidRPr="00CA2230">
        <w:rPr>
          <w:b/>
          <w:lang w:val="en-US" w:eastAsia="zh-CN"/>
        </w:rPr>
        <w:t>P</w:t>
      </w:r>
      <w:r>
        <w:rPr>
          <w:rFonts w:hint="eastAsia"/>
          <w:b/>
          <w:lang w:val="en-US" w:eastAsia="zh-CN"/>
        </w:rPr>
        <w:t xml:space="preserve">roposal </w:t>
      </w:r>
      <w:r>
        <w:rPr>
          <w:rFonts w:eastAsiaTheme="minorEastAsia" w:hint="eastAsia"/>
          <w:b/>
          <w:lang w:val="en-US" w:eastAsia="zh-CN"/>
        </w:rPr>
        <w:t>7</w:t>
      </w:r>
      <w:r>
        <w:rPr>
          <w:rFonts w:hint="eastAsia"/>
          <w:b/>
          <w:lang w:val="en-US" w:eastAsia="zh-CN"/>
        </w:rPr>
        <w:t>: F</w:t>
      </w:r>
      <w:r w:rsidRPr="00CA2230">
        <w:rPr>
          <w:rFonts w:hint="eastAsia"/>
          <w:b/>
          <w:lang w:val="en-US" w:eastAsia="zh-CN"/>
        </w:rPr>
        <w:t xml:space="preserve">rom the perspective of configuration, </w:t>
      </w:r>
      <w:r>
        <w:rPr>
          <w:rFonts w:hint="eastAsia"/>
          <w:b/>
          <w:lang w:val="en-US" w:eastAsia="zh-CN"/>
        </w:rPr>
        <w:t xml:space="preserve">supporting </w:t>
      </w:r>
      <w:r w:rsidRPr="00CA2230">
        <w:rPr>
          <w:rFonts w:hint="eastAsia"/>
          <w:b/>
          <w:lang w:val="en-US" w:eastAsia="zh-CN"/>
        </w:rPr>
        <w:t>P</w:t>
      </w:r>
      <w:r w:rsidRPr="00CA2230">
        <w:rPr>
          <w:b/>
          <w:lang w:val="en-US" w:eastAsia="zh-CN"/>
        </w:rPr>
        <w:t>eriodic</w:t>
      </w:r>
      <w:r w:rsidRPr="00CA2230">
        <w:rPr>
          <w:rFonts w:hint="eastAsia"/>
          <w:b/>
          <w:lang w:val="en-US" w:eastAsia="zh-CN"/>
        </w:rPr>
        <w:t xml:space="preserve"> CSI-RS and Semi-p</w:t>
      </w:r>
      <w:r>
        <w:rPr>
          <w:rFonts w:hint="eastAsia"/>
          <w:b/>
          <w:lang w:val="en-US" w:eastAsia="zh-CN"/>
        </w:rPr>
        <w:t>ersistent CSI-RS is no difference</w:t>
      </w:r>
      <w:r w:rsidRPr="00CA2230">
        <w:rPr>
          <w:rFonts w:hint="eastAsia"/>
          <w:b/>
          <w:lang w:val="en-US" w:eastAsia="zh-CN"/>
        </w:rPr>
        <w:t xml:space="preserve">, and </w:t>
      </w:r>
      <w:r w:rsidR="00516BFD">
        <w:rPr>
          <w:rFonts w:eastAsiaTheme="minorEastAsia" w:hint="eastAsia"/>
          <w:b/>
          <w:lang w:val="en-US" w:eastAsia="zh-CN"/>
        </w:rPr>
        <w:t xml:space="preserve">the same procedure </w:t>
      </w:r>
      <w:r w:rsidRPr="00CA2230">
        <w:rPr>
          <w:rFonts w:hint="eastAsia"/>
          <w:b/>
          <w:lang w:val="en-US" w:eastAsia="zh-CN"/>
        </w:rPr>
        <w:t xml:space="preserve">shall </w:t>
      </w:r>
      <w:r w:rsidR="00516BFD">
        <w:rPr>
          <w:rFonts w:eastAsiaTheme="minorEastAsia" w:hint="eastAsia"/>
          <w:b/>
          <w:lang w:val="en-US" w:eastAsia="zh-CN"/>
        </w:rPr>
        <w:t xml:space="preserve">be </w:t>
      </w:r>
      <w:r w:rsidRPr="00CA2230">
        <w:rPr>
          <w:rFonts w:hint="eastAsia"/>
          <w:b/>
          <w:lang w:val="en-US" w:eastAsia="zh-CN"/>
        </w:rPr>
        <w:t>use</w:t>
      </w:r>
      <w:r w:rsidR="00516BFD">
        <w:rPr>
          <w:rFonts w:eastAsiaTheme="minorEastAsia" w:hint="eastAsia"/>
          <w:b/>
          <w:lang w:val="en-US" w:eastAsia="zh-CN"/>
        </w:rPr>
        <w:t>d</w:t>
      </w:r>
      <w:r w:rsidRPr="00CA2230">
        <w:rPr>
          <w:rFonts w:hint="eastAsia"/>
          <w:b/>
          <w:lang w:val="en-US" w:eastAsia="zh-CN"/>
        </w:rPr>
        <w:t>.</w:t>
      </w:r>
    </w:p>
    <w:p w:rsidR="009B3F9C" w:rsidRDefault="009B3F9C" w:rsidP="009B3F9C">
      <w:pPr>
        <w:spacing w:before="240"/>
        <w:rPr>
          <w:lang w:val="en-US" w:eastAsia="zh-CN"/>
        </w:rPr>
      </w:pPr>
      <w:r>
        <w:rPr>
          <w:lang w:val="en-US" w:eastAsia="zh-CN"/>
        </w:rPr>
        <w:t>T</w:t>
      </w:r>
      <w:r>
        <w:rPr>
          <w:rFonts w:hint="eastAsia"/>
          <w:lang w:val="en-US" w:eastAsia="zh-CN"/>
        </w:rPr>
        <w:t>he key issue to support Semi-persistent CSI-RS is that the source node and the target node shall inform each other when the c</w:t>
      </w:r>
      <w:r>
        <w:rPr>
          <w:lang w:val="en-US" w:eastAsia="zh-CN"/>
        </w:rPr>
        <w:t>andidate</w:t>
      </w:r>
      <w:r>
        <w:rPr>
          <w:rFonts w:hint="eastAsia"/>
          <w:lang w:val="en-US" w:eastAsia="zh-CN"/>
        </w:rPr>
        <w:t xml:space="preserve"> cell active the semi-persistent CSI-RS.</w:t>
      </w:r>
      <w:r>
        <w:rPr>
          <w:lang w:val="en-US" w:eastAsia="zh-CN"/>
        </w:rPr>
        <w:t xml:space="preserve"> T</w:t>
      </w:r>
      <w:r>
        <w:rPr>
          <w:rFonts w:hint="eastAsia"/>
          <w:lang w:val="en-US" w:eastAsia="zh-CN"/>
        </w:rPr>
        <w:t>here are two possible options from RAN3 perspective to supporting Semi-persistent CSI-RS:</w:t>
      </w:r>
    </w:p>
    <w:p w:rsidR="009B3F9C" w:rsidRPr="0046544B" w:rsidRDefault="009B3F9C" w:rsidP="009B3F9C">
      <w:pPr>
        <w:pStyle w:val="a7"/>
        <w:numPr>
          <w:ilvl w:val="0"/>
          <w:numId w:val="25"/>
        </w:numPr>
        <w:spacing w:before="240"/>
        <w:contextualSpacing w:val="0"/>
        <w:rPr>
          <w:b/>
          <w:lang w:val="en-US" w:eastAsia="zh-CN"/>
        </w:rPr>
      </w:pPr>
      <w:r w:rsidRPr="0046544B">
        <w:rPr>
          <w:b/>
          <w:lang w:val="en-US" w:eastAsia="zh-CN"/>
        </w:rPr>
        <w:t>O</w:t>
      </w:r>
      <w:r w:rsidRPr="0046544B">
        <w:rPr>
          <w:rFonts w:hint="eastAsia"/>
          <w:b/>
          <w:lang w:val="en-US" w:eastAsia="zh-CN"/>
        </w:rPr>
        <w:t xml:space="preserve">ption 1: </w:t>
      </w:r>
      <w:r w:rsidRPr="0046544B">
        <w:rPr>
          <w:b/>
          <w:lang w:val="en-US" w:eastAsia="zh-CN"/>
        </w:rPr>
        <w:t>S</w:t>
      </w:r>
      <w:r w:rsidRPr="0046544B">
        <w:rPr>
          <w:rFonts w:hint="eastAsia"/>
          <w:b/>
          <w:lang w:val="en-US" w:eastAsia="zh-CN"/>
        </w:rPr>
        <w:t>ource node trigger:</w:t>
      </w:r>
    </w:p>
    <w:p w:rsidR="009B3F9C" w:rsidRPr="00CA2230" w:rsidRDefault="009B3F9C" w:rsidP="009B3F9C">
      <w:pPr>
        <w:spacing w:before="240"/>
        <w:ind w:leftChars="100" w:left="200"/>
        <w:rPr>
          <w:lang w:val="en-US" w:eastAsia="zh-CN"/>
        </w:rPr>
      </w:pPr>
      <w:r>
        <w:rPr>
          <w:lang w:val="en-US" w:eastAsia="zh-CN"/>
        </w:rPr>
        <w:t>A</w:t>
      </w:r>
      <w:r>
        <w:rPr>
          <w:rFonts w:hint="eastAsia"/>
          <w:lang w:val="en-US" w:eastAsia="zh-CN"/>
        </w:rPr>
        <w:t xml:space="preserve">fter configuration the RS to UE, source node decides to trigger the Semi-persistent CSI-RS of candidate cell, and sending </w:t>
      </w:r>
      <w:proofErr w:type="spellStart"/>
      <w:r>
        <w:rPr>
          <w:rFonts w:hint="eastAsia"/>
          <w:lang w:val="en-US" w:eastAsia="zh-CN"/>
        </w:rPr>
        <w:t>XnAP</w:t>
      </w:r>
      <w:proofErr w:type="spellEnd"/>
      <w:r>
        <w:rPr>
          <w:rFonts w:hint="eastAsia"/>
          <w:lang w:val="en-US" w:eastAsia="zh-CN"/>
        </w:rPr>
        <w:t xml:space="preserve"> message to candidate node for </w:t>
      </w:r>
      <w:r>
        <w:rPr>
          <w:lang w:val="en-US" w:eastAsia="zh-CN"/>
        </w:rPr>
        <w:t>request</w:t>
      </w:r>
      <w:r>
        <w:rPr>
          <w:rFonts w:hint="eastAsia"/>
          <w:lang w:val="en-US" w:eastAsia="zh-CN"/>
        </w:rPr>
        <w:t xml:space="preserve"> candidate node active Semi-persistent CSI-RS. </w:t>
      </w:r>
    </w:p>
    <w:p w:rsidR="009B3F9C" w:rsidRPr="0046544B" w:rsidRDefault="009B3F9C" w:rsidP="009B3F9C">
      <w:pPr>
        <w:pStyle w:val="a7"/>
        <w:numPr>
          <w:ilvl w:val="0"/>
          <w:numId w:val="25"/>
        </w:numPr>
        <w:spacing w:before="240"/>
        <w:contextualSpacing w:val="0"/>
        <w:rPr>
          <w:b/>
          <w:lang w:val="en-US" w:eastAsia="zh-CN"/>
        </w:rPr>
      </w:pPr>
      <w:r w:rsidRPr="0046544B">
        <w:rPr>
          <w:b/>
          <w:lang w:val="en-US" w:eastAsia="zh-CN"/>
        </w:rPr>
        <w:t>O</w:t>
      </w:r>
      <w:r w:rsidRPr="0046544B">
        <w:rPr>
          <w:rFonts w:hint="eastAsia"/>
          <w:b/>
          <w:lang w:val="en-US" w:eastAsia="zh-CN"/>
        </w:rPr>
        <w:t>ption 2:</w:t>
      </w:r>
      <w:r w:rsidRPr="0046544B">
        <w:rPr>
          <w:b/>
          <w:lang w:val="en-US" w:eastAsia="zh-CN"/>
        </w:rPr>
        <w:t>C</w:t>
      </w:r>
      <w:r w:rsidRPr="0046544B">
        <w:rPr>
          <w:rFonts w:hint="eastAsia"/>
          <w:b/>
          <w:lang w:val="en-US" w:eastAsia="zh-CN"/>
        </w:rPr>
        <w:t>andidate node trigger:</w:t>
      </w:r>
    </w:p>
    <w:p w:rsidR="009B3F9C" w:rsidRDefault="009B3F9C" w:rsidP="009B3F9C">
      <w:pPr>
        <w:spacing w:before="240"/>
        <w:rPr>
          <w:lang w:val="en-US" w:eastAsia="zh-CN"/>
        </w:rPr>
      </w:pPr>
      <w:r>
        <w:rPr>
          <w:lang w:val="en-US" w:eastAsia="zh-CN"/>
        </w:rPr>
        <w:t>A</w:t>
      </w:r>
      <w:r>
        <w:rPr>
          <w:rFonts w:hint="eastAsia"/>
          <w:lang w:val="en-US" w:eastAsia="zh-CN"/>
        </w:rPr>
        <w:t xml:space="preserve">fter configuration the RS to UE, candidate node decides to trigger the Semi-persistent CSI-RS, and sending </w:t>
      </w:r>
      <w:proofErr w:type="spellStart"/>
      <w:r>
        <w:rPr>
          <w:rFonts w:hint="eastAsia"/>
          <w:lang w:val="en-US" w:eastAsia="zh-CN"/>
        </w:rPr>
        <w:t>XnAP</w:t>
      </w:r>
      <w:proofErr w:type="spellEnd"/>
      <w:r>
        <w:rPr>
          <w:rFonts w:hint="eastAsia"/>
          <w:lang w:val="en-US" w:eastAsia="zh-CN"/>
        </w:rPr>
        <w:t xml:space="preserve"> message to source node for </w:t>
      </w:r>
      <w:r>
        <w:rPr>
          <w:lang w:val="en-US" w:eastAsia="zh-CN"/>
        </w:rPr>
        <w:t>informing</w:t>
      </w:r>
      <w:r>
        <w:rPr>
          <w:rFonts w:hint="eastAsia"/>
          <w:lang w:val="en-US" w:eastAsia="zh-CN"/>
        </w:rPr>
        <w:t xml:space="preserve"> source node the Semi-persistent CSI-RS is </w:t>
      </w:r>
      <w:r>
        <w:rPr>
          <w:lang w:val="en-US" w:eastAsia="zh-CN"/>
        </w:rPr>
        <w:t>active</w:t>
      </w:r>
      <w:r>
        <w:rPr>
          <w:rFonts w:hint="eastAsia"/>
          <w:lang w:val="en-US" w:eastAsia="zh-CN"/>
        </w:rPr>
        <w:t>.</w:t>
      </w:r>
    </w:p>
    <w:p w:rsidR="009B3F9C" w:rsidRPr="00CA2230" w:rsidRDefault="009B3F9C" w:rsidP="009B3F9C">
      <w:pPr>
        <w:spacing w:before="240"/>
        <w:rPr>
          <w:lang w:val="en-US" w:eastAsia="zh-CN"/>
        </w:rPr>
      </w:pPr>
      <w:r>
        <w:rPr>
          <w:lang w:val="en-US" w:eastAsia="zh-CN"/>
        </w:rPr>
        <w:t>F</w:t>
      </w:r>
      <w:r>
        <w:rPr>
          <w:rFonts w:hint="eastAsia"/>
          <w:lang w:val="en-US" w:eastAsia="zh-CN"/>
        </w:rPr>
        <w:t xml:space="preserve">rom our </w:t>
      </w:r>
      <w:r>
        <w:rPr>
          <w:lang w:val="en-US" w:eastAsia="zh-CN"/>
        </w:rPr>
        <w:t>perspective</w:t>
      </w:r>
      <w:r>
        <w:rPr>
          <w:rFonts w:hint="eastAsia"/>
          <w:lang w:val="en-US" w:eastAsia="zh-CN"/>
        </w:rPr>
        <w:t xml:space="preserve">, the option 1 is more reasonable, as source node has the fully knowledge of </w:t>
      </w:r>
      <w:r>
        <w:rPr>
          <w:lang w:val="en-US" w:eastAsia="zh-CN"/>
        </w:rPr>
        <w:t>measurement</w:t>
      </w:r>
      <w:r>
        <w:rPr>
          <w:rFonts w:hint="eastAsia"/>
          <w:lang w:val="en-US" w:eastAsia="zh-CN"/>
        </w:rPr>
        <w:t xml:space="preserve"> results and UE location information. </w:t>
      </w:r>
      <w:r>
        <w:rPr>
          <w:lang w:val="en-US" w:eastAsia="zh-CN"/>
        </w:rPr>
        <w:t>W</w:t>
      </w:r>
      <w:r>
        <w:rPr>
          <w:rFonts w:hint="eastAsia"/>
          <w:lang w:val="en-US" w:eastAsia="zh-CN"/>
        </w:rPr>
        <w:t xml:space="preserve">hen the source node </w:t>
      </w:r>
      <w:r>
        <w:rPr>
          <w:lang w:val="en-US" w:eastAsia="zh-CN"/>
        </w:rPr>
        <w:t>aware</w:t>
      </w:r>
      <w:r>
        <w:rPr>
          <w:rFonts w:hint="eastAsia"/>
          <w:lang w:val="en-US" w:eastAsia="zh-CN"/>
        </w:rPr>
        <w:t xml:space="preserve"> UE is near to the candidate cell, it will </w:t>
      </w:r>
      <w:r>
        <w:rPr>
          <w:lang w:val="en-US" w:eastAsia="zh-CN"/>
        </w:rPr>
        <w:t>consider</w:t>
      </w:r>
      <w:r>
        <w:rPr>
          <w:rFonts w:hint="eastAsia"/>
          <w:lang w:val="en-US" w:eastAsia="zh-CN"/>
        </w:rPr>
        <w:t xml:space="preserve"> triggering the candidate cell active its Semi-persistent CSI-RS.</w:t>
      </w:r>
      <w:r w:rsidRPr="00CA2230">
        <w:rPr>
          <w:lang w:val="en-US" w:eastAsia="zh-CN"/>
        </w:rPr>
        <w:t xml:space="preserve"> </w:t>
      </w:r>
      <w:r>
        <w:rPr>
          <w:lang w:val="en-US" w:eastAsia="zh-CN"/>
        </w:rPr>
        <w:t>A</w:t>
      </w:r>
      <w:r>
        <w:rPr>
          <w:rFonts w:hint="eastAsia"/>
          <w:lang w:val="en-US" w:eastAsia="zh-CN"/>
        </w:rPr>
        <w:t xml:space="preserve">ccordingly, the source node also needs to </w:t>
      </w:r>
      <w:r>
        <w:rPr>
          <w:lang w:val="en-US" w:eastAsia="zh-CN"/>
        </w:rPr>
        <w:t>indicate</w:t>
      </w:r>
      <w:r>
        <w:rPr>
          <w:rFonts w:hint="eastAsia"/>
          <w:lang w:val="en-US" w:eastAsia="zh-CN"/>
        </w:rPr>
        <w:t xml:space="preserve"> UE measurement for activated CSI-RS, which should be discussed in RAN2.  </w:t>
      </w:r>
    </w:p>
    <w:p w:rsidR="009B3F9C" w:rsidRDefault="009B3F9C" w:rsidP="009B3F9C">
      <w:pPr>
        <w:spacing w:before="240"/>
        <w:rPr>
          <w:rFonts w:eastAsiaTheme="minorEastAsia"/>
          <w:b/>
          <w:lang w:val="en-US" w:eastAsia="zh-CN"/>
        </w:rPr>
      </w:pPr>
      <w:r w:rsidRPr="00CA2230">
        <w:rPr>
          <w:b/>
          <w:lang w:val="en-US" w:eastAsia="zh-CN"/>
        </w:rPr>
        <w:t>P</w:t>
      </w:r>
      <w:r w:rsidRPr="00CA2230">
        <w:rPr>
          <w:rFonts w:hint="eastAsia"/>
          <w:b/>
          <w:lang w:val="en-US" w:eastAsia="zh-CN"/>
        </w:rPr>
        <w:t xml:space="preserve">roposal </w:t>
      </w:r>
      <w:r>
        <w:rPr>
          <w:rFonts w:eastAsiaTheme="minorEastAsia" w:hint="eastAsia"/>
          <w:b/>
          <w:lang w:val="en-US" w:eastAsia="zh-CN"/>
        </w:rPr>
        <w:t>8</w:t>
      </w:r>
      <w:r w:rsidRPr="00CA2230">
        <w:rPr>
          <w:rFonts w:hint="eastAsia"/>
          <w:b/>
          <w:lang w:val="en-US" w:eastAsia="zh-CN"/>
        </w:rPr>
        <w:t xml:space="preserve">: RAN3 to discuss </w:t>
      </w:r>
      <w:r w:rsidR="00516BFD">
        <w:rPr>
          <w:rFonts w:eastAsiaTheme="minorEastAsia" w:hint="eastAsia"/>
          <w:b/>
          <w:lang w:val="en-US" w:eastAsia="zh-CN"/>
        </w:rPr>
        <w:t>the</w:t>
      </w:r>
      <w:r>
        <w:rPr>
          <w:rFonts w:eastAsiaTheme="minorEastAsia" w:hint="eastAsia"/>
          <w:b/>
          <w:lang w:val="en-US" w:eastAsia="zh-CN"/>
        </w:rPr>
        <w:t xml:space="preserve"> </w:t>
      </w:r>
      <w:r w:rsidRPr="00CA2230">
        <w:rPr>
          <w:b/>
          <w:lang w:val="en-US" w:eastAsia="zh-CN"/>
        </w:rPr>
        <w:t>activ</w:t>
      </w:r>
      <w:r w:rsidRPr="00CA2230">
        <w:rPr>
          <w:rFonts w:hint="eastAsia"/>
          <w:b/>
          <w:lang w:val="en-US" w:eastAsia="zh-CN"/>
        </w:rPr>
        <w:t>ation</w:t>
      </w:r>
      <w:r>
        <w:rPr>
          <w:rFonts w:eastAsiaTheme="minorEastAsia" w:hint="eastAsia"/>
          <w:b/>
          <w:lang w:val="en-US" w:eastAsia="zh-CN"/>
        </w:rPr>
        <w:t>/de</w:t>
      </w:r>
      <w:r w:rsidRPr="00CA2230">
        <w:rPr>
          <w:b/>
          <w:lang w:val="en-US" w:eastAsia="zh-CN"/>
        </w:rPr>
        <w:t>activ</w:t>
      </w:r>
      <w:r w:rsidRPr="00CA2230">
        <w:rPr>
          <w:rFonts w:hint="eastAsia"/>
          <w:b/>
          <w:lang w:val="en-US" w:eastAsia="zh-CN"/>
        </w:rPr>
        <w:t xml:space="preserve">ation </w:t>
      </w:r>
      <w:r w:rsidR="00516BFD">
        <w:rPr>
          <w:rFonts w:eastAsiaTheme="minorEastAsia" w:hint="eastAsia"/>
          <w:b/>
          <w:lang w:val="en-US" w:eastAsia="zh-CN"/>
        </w:rPr>
        <w:t xml:space="preserve">of </w:t>
      </w:r>
      <w:r w:rsidRPr="00CA2230">
        <w:rPr>
          <w:rFonts w:hint="eastAsia"/>
          <w:b/>
          <w:lang w:val="en-US" w:eastAsia="zh-CN"/>
        </w:rPr>
        <w:t>Semi-persistent CSI-RS</w:t>
      </w:r>
      <w:r>
        <w:rPr>
          <w:rFonts w:eastAsiaTheme="minorEastAsia" w:hint="eastAsia"/>
          <w:b/>
          <w:lang w:val="en-US" w:eastAsia="zh-CN"/>
        </w:rPr>
        <w:t>, slightly prefer</w:t>
      </w:r>
      <w:r w:rsidR="00516BFD">
        <w:rPr>
          <w:rFonts w:eastAsiaTheme="minorEastAsia" w:hint="eastAsia"/>
          <w:b/>
          <w:lang w:val="en-US" w:eastAsia="zh-CN"/>
        </w:rPr>
        <w:t>ring the</w:t>
      </w:r>
      <w:r>
        <w:rPr>
          <w:rFonts w:eastAsiaTheme="minorEastAsia" w:hint="eastAsia"/>
          <w:b/>
          <w:lang w:val="en-US" w:eastAsia="zh-CN"/>
        </w:rPr>
        <w:t xml:space="preserve"> </w:t>
      </w:r>
      <w:r w:rsidRPr="006B700C">
        <w:rPr>
          <w:rFonts w:eastAsiaTheme="minorEastAsia"/>
          <w:b/>
          <w:lang w:val="en-US" w:eastAsia="zh-CN"/>
        </w:rPr>
        <w:t>Source node to trigger</w:t>
      </w:r>
      <w:r>
        <w:rPr>
          <w:rFonts w:eastAsiaTheme="minorEastAsia" w:hint="eastAsia"/>
          <w:b/>
          <w:lang w:val="en-US" w:eastAsia="zh-CN"/>
        </w:rPr>
        <w:t xml:space="preserve"> </w:t>
      </w:r>
      <w:r>
        <w:rPr>
          <w:rFonts w:eastAsiaTheme="minorEastAsia"/>
          <w:b/>
          <w:lang w:val="en-US" w:eastAsia="zh-CN"/>
        </w:rPr>
        <w:t>and</w:t>
      </w:r>
      <w:r>
        <w:rPr>
          <w:rFonts w:eastAsiaTheme="minorEastAsia" w:hint="eastAsia"/>
          <w:b/>
          <w:lang w:val="en-US" w:eastAsia="zh-CN"/>
        </w:rPr>
        <w:t xml:space="preserve"> send request message to candidate node.</w:t>
      </w:r>
    </w:p>
    <w:p w:rsidR="009B3F9C" w:rsidRPr="009B3F9C" w:rsidRDefault="009B3F9C" w:rsidP="009B3F9C">
      <w:pPr>
        <w:spacing w:before="24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9: </w:t>
      </w:r>
      <w:r w:rsidR="00516BFD">
        <w:rPr>
          <w:rFonts w:eastAsiaTheme="minorEastAsia" w:hint="eastAsia"/>
          <w:b/>
          <w:lang w:val="en-US" w:eastAsia="zh-CN"/>
        </w:rPr>
        <w:t>I</w:t>
      </w:r>
      <w:r>
        <w:rPr>
          <w:rFonts w:eastAsiaTheme="minorEastAsia" w:hint="eastAsia"/>
          <w:b/>
          <w:lang w:val="en-US" w:eastAsia="zh-CN"/>
        </w:rPr>
        <w:t xml:space="preserve">ntroduce a new </w:t>
      </w:r>
      <w:proofErr w:type="spellStart"/>
      <w:r>
        <w:rPr>
          <w:rFonts w:eastAsiaTheme="minorEastAsia" w:hint="eastAsia"/>
          <w:b/>
          <w:lang w:val="en-US" w:eastAsia="zh-CN"/>
        </w:rPr>
        <w:t>Xn</w:t>
      </w:r>
      <w:proofErr w:type="spellEnd"/>
      <w:r>
        <w:rPr>
          <w:rFonts w:eastAsiaTheme="minorEastAsia" w:hint="eastAsia"/>
          <w:b/>
          <w:lang w:val="en-US" w:eastAsia="zh-CN"/>
        </w:rPr>
        <w:t xml:space="preserve"> message form source node to candidate node for</w:t>
      </w:r>
      <w:r w:rsidRPr="00CA2230">
        <w:rPr>
          <w:rFonts w:hint="eastAsia"/>
          <w:b/>
          <w:lang w:val="en-US" w:eastAsia="zh-CN"/>
        </w:rPr>
        <w:t xml:space="preserve"> Semi-persistent CSI-RS</w:t>
      </w:r>
      <w:r>
        <w:rPr>
          <w:rFonts w:eastAsiaTheme="minorEastAsia" w:hint="eastAsia"/>
          <w:b/>
          <w:lang w:val="en-US" w:eastAsia="zh-CN"/>
        </w:rPr>
        <w:t xml:space="preserve"> </w:t>
      </w:r>
      <w:r w:rsidRPr="00CA2230">
        <w:rPr>
          <w:b/>
          <w:lang w:val="en-US" w:eastAsia="zh-CN"/>
        </w:rPr>
        <w:t>activ</w:t>
      </w:r>
      <w:r w:rsidRPr="00CA2230">
        <w:rPr>
          <w:rFonts w:hint="eastAsia"/>
          <w:b/>
          <w:lang w:val="en-US" w:eastAsia="zh-CN"/>
        </w:rPr>
        <w:t>ation</w:t>
      </w:r>
      <w:r>
        <w:rPr>
          <w:rFonts w:eastAsiaTheme="minorEastAsia" w:hint="eastAsia"/>
          <w:b/>
          <w:lang w:val="en-US" w:eastAsia="zh-CN"/>
        </w:rPr>
        <w:t>/de</w:t>
      </w:r>
      <w:r w:rsidRPr="00CA2230">
        <w:rPr>
          <w:b/>
          <w:lang w:val="en-US" w:eastAsia="zh-CN"/>
        </w:rPr>
        <w:t>activ</w:t>
      </w:r>
      <w:r w:rsidRPr="00CA2230">
        <w:rPr>
          <w:rFonts w:hint="eastAsia"/>
          <w:b/>
          <w:lang w:val="en-US" w:eastAsia="zh-CN"/>
        </w:rPr>
        <w:t>ation</w:t>
      </w:r>
      <w:r>
        <w:rPr>
          <w:rFonts w:eastAsiaTheme="minorEastAsia" w:hint="eastAsia"/>
          <w:b/>
          <w:lang w:val="en-US" w:eastAsia="zh-CN"/>
        </w:rPr>
        <w:t>.</w:t>
      </w:r>
    </w:p>
    <w:p w:rsidR="009B3F9C" w:rsidRDefault="009B3F9C" w:rsidP="009B3F9C">
      <w:pPr>
        <w:rPr>
          <w:rFonts w:eastAsiaTheme="minorEastAsia"/>
          <w:lang w:val="en-US" w:eastAsia="zh-CN"/>
        </w:rPr>
      </w:pPr>
      <w:r w:rsidRPr="00027879">
        <w:rPr>
          <w:rFonts w:eastAsiaTheme="minorEastAsia"/>
          <w:lang w:val="en-US" w:eastAsia="zh-CN"/>
        </w:rPr>
        <w:t>As CSI-RS is a physical layer signaling, when the source node uses a split architecture, it is reasonable to enable the source DU (Distributed Unit) to trigger the activation/deactivation of Semi-persistent CSI-RS. This approach aligns with the functional split options in 5G NR, where the DU can handle certain physical layer functions, including the activation of CSI-RS resources</w:t>
      </w:r>
      <w:r>
        <w:rPr>
          <w:rFonts w:eastAsiaTheme="minorEastAsia" w:hint="eastAsia"/>
          <w:lang w:val="en-US" w:eastAsia="zh-CN"/>
        </w:rPr>
        <w:t xml:space="preserve">. </w:t>
      </w:r>
    </w:p>
    <w:p w:rsidR="009B3F9C" w:rsidRDefault="009B3F9C" w:rsidP="009B3F9C">
      <w:pPr>
        <w:rPr>
          <w:rFonts w:eastAsiaTheme="minorEastAsia"/>
          <w:b/>
          <w:lang w:val="en-US" w:eastAsia="zh-CN"/>
        </w:rPr>
      </w:pPr>
      <w:r w:rsidRPr="00027879">
        <w:rPr>
          <w:b/>
          <w:lang w:val="en-US" w:eastAsia="zh-CN"/>
        </w:rPr>
        <w:t>P</w:t>
      </w:r>
      <w:r>
        <w:rPr>
          <w:rFonts w:hint="eastAsia"/>
          <w:b/>
          <w:lang w:val="en-US" w:eastAsia="zh-CN"/>
        </w:rPr>
        <w:t>roposal</w:t>
      </w:r>
      <w:r>
        <w:rPr>
          <w:rFonts w:eastAsiaTheme="minorEastAsia" w:hint="eastAsia"/>
          <w:b/>
          <w:lang w:val="en-US" w:eastAsia="zh-CN"/>
        </w:rPr>
        <w:t xml:space="preserve"> 10</w:t>
      </w:r>
      <w:r w:rsidRPr="00027879">
        <w:rPr>
          <w:rFonts w:hint="eastAsia"/>
          <w:b/>
          <w:lang w:val="en-US" w:eastAsia="zh-CN"/>
        </w:rPr>
        <w:t xml:space="preserve">: For split </w:t>
      </w:r>
      <w:r w:rsidRPr="00027879">
        <w:rPr>
          <w:b/>
          <w:lang w:val="en-US" w:eastAsia="zh-CN"/>
        </w:rPr>
        <w:t>architecture</w:t>
      </w:r>
      <w:r w:rsidRPr="00027879">
        <w:rPr>
          <w:rFonts w:hint="eastAsia"/>
          <w:b/>
          <w:lang w:val="en-US" w:eastAsia="zh-CN"/>
        </w:rPr>
        <w:t>, source</w:t>
      </w:r>
      <w:r w:rsidRPr="00027879">
        <w:rPr>
          <w:b/>
          <w:lang w:val="en-US" w:eastAsia="zh-CN"/>
        </w:rPr>
        <w:t xml:space="preserve"> DU trigger activation/deactivation </w:t>
      </w:r>
      <w:r w:rsidRPr="00027879">
        <w:rPr>
          <w:rFonts w:hint="eastAsia"/>
          <w:b/>
          <w:lang w:val="en-US" w:eastAsia="zh-CN"/>
        </w:rPr>
        <w:t xml:space="preserve">of </w:t>
      </w:r>
      <w:r w:rsidRPr="00027879">
        <w:rPr>
          <w:b/>
          <w:lang w:val="en-US" w:eastAsia="zh-CN"/>
        </w:rPr>
        <w:t>Semi-persistent CSI-RS</w:t>
      </w:r>
      <w:r>
        <w:rPr>
          <w:rFonts w:eastAsiaTheme="minorEastAsia" w:hint="eastAsia"/>
          <w:b/>
          <w:lang w:val="en-US" w:eastAsia="zh-CN"/>
        </w:rPr>
        <w:t>.</w:t>
      </w:r>
    </w:p>
    <w:p w:rsidR="009B3F9C" w:rsidRPr="00027879" w:rsidRDefault="009B3F9C" w:rsidP="009B3F9C">
      <w:pPr>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11: Introduce a new F1 message from source DU to source CU, and candidate CU to candidate DU for</w:t>
      </w:r>
      <w:r w:rsidRPr="00CA2230">
        <w:rPr>
          <w:rFonts w:hint="eastAsia"/>
          <w:b/>
          <w:lang w:val="en-US" w:eastAsia="zh-CN"/>
        </w:rPr>
        <w:t xml:space="preserve"> Semi-persistent CSI-RS</w:t>
      </w:r>
      <w:r>
        <w:rPr>
          <w:rFonts w:eastAsiaTheme="minorEastAsia" w:hint="eastAsia"/>
          <w:b/>
          <w:lang w:val="en-US" w:eastAsia="zh-CN"/>
        </w:rPr>
        <w:t xml:space="preserve"> </w:t>
      </w:r>
      <w:r w:rsidRPr="00CA2230">
        <w:rPr>
          <w:b/>
          <w:lang w:val="en-US" w:eastAsia="zh-CN"/>
        </w:rPr>
        <w:t>activ</w:t>
      </w:r>
      <w:r w:rsidRPr="00CA2230">
        <w:rPr>
          <w:rFonts w:hint="eastAsia"/>
          <w:b/>
          <w:lang w:val="en-US" w:eastAsia="zh-CN"/>
        </w:rPr>
        <w:t>ation</w:t>
      </w:r>
      <w:r>
        <w:rPr>
          <w:rFonts w:eastAsiaTheme="minorEastAsia" w:hint="eastAsia"/>
          <w:b/>
          <w:lang w:val="en-US" w:eastAsia="zh-CN"/>
        </w:rPr>
        <w:t>/de</w:t>
      </w:r>
      <w:r w:rsidRPr="00CA2230">
        <w:rPr>
          <w:b/>
          <w:lang w:val="en-US" w:eastAsia="zh-CN"/>
        </w:rPr>
        <w:t>activ</w:t>
      </w:r>
      <w:r w:rsidRPr="00CA2230">
        <w:rPr>
          <w:rFonts w:hint="eastAsia"/>
          <w:b/>
          <w:lang w:val="en-US" w:eastAsia="zh-CN"/>
        </w:rPr>
        <w:t>ation</w:t>
      </w:r>
      <w:r>
        <w:rPr>
          <w:rFonts w:eastAsiaTheme="minorEastAsia" w:hint="eastAsia"/>
          <w:b/>
          <w:lang w:val="en-US" w:eastAsia="zh-CN"/>
        </w:rPr>
        <w:t>.</w:t>
      </w:r>
    </w:p>
    <w:p w:rsidR="009B3F9C" w:rsidRDefault="009B3F9C" w:rsidP="009B3F9C">
      <w:pPr>
        <w:pStyle w:val="20"/>
        <w:rPr>
          <w:lang w:eastAsia="zh-CN"/>
        </w:rPr>
      </w:pPr>
      <w:r w:rsidRPr="00904931">
        <w:rPr>
          <w:rFonts w:hint="eastAsia"/>
          <w:lang w:eastAsia="zh-CN"/>
        </w:rPr>
        <w:lastRenderedPageBreak/>
        <w:t>2.</w:t>
      </w:r>
      <w:r>
        <w:rPr>
          <w:rFonts w:hint="eastAsia"/>
          <w:lang w:eastAsia="zh-CN"/>
        </w:rPr>
        <w:t>5</w:t>
      </w:r>
      <w:r w:rsidRPr="00904931">
        <w:rPr>
          <w:rFonts w:hint="eastAsia"/>
          <w:lang w:eastAsia="zh-CN"/>
        </w:rPr>
        <w:t xml:space="preserve"> </w:t>
      </w:r>
      <w:r>
        <w:rPr>
          <w:rFonts w:hint="eastAsia"/>
          <w:lang w:eastAsia="zh-CN"/>
        </w:rPr>
        <w:t>S</w:t>
      </w:r>
      <w:r w:rsidRPr="00904931">
        <w:rPr>
          <w:rFonts w:hint="eastAsia"/>
          <w:lang w:eastAsia="zh-CN"/>
        </w:rPr>
        <w:t>et ID</w:t>
      </w:r>
    </w:p>
    <w:p w:rsidR="009B3F9C" w:rsidRDefault="009B3F9C" w:rsidP="009B3F9C">
      <w:pPr>
        <w:pStyle w:val="B10"/>
        <w:spacing w:after="240"/>
        <w:ind w:left="0" w:firstLine="0"/>
        <w:rPr>
          <w:rFonts w:ascii="Times New Roman" w:eastAsiaTheme="minorEastAsia" w:hAnsi="Times New Roman"/>
          <w:szCs w:val="24"/>
          <w:lang w:val="en-US" w:eastAsia="zh-CN"/>
        </w:rPr>
      </w:pPr>
      <w:r w:rsidRPr="0017634E">
        <w:rPr>
          <w:rFonts w:ascii="Times New Roman" w:eastAsiaTheme="minorEastAsia" w:hAnsi="Times New Roman"/>
          <w:szCs w:val="24"/>
          <w:lang w:val="en-US" w:eastAsia="zh-CN"/>
        </w:rPr>
        <w:t>Rel-19 Set ID is introduced for inter-CU LTM, and UE decided whether need to execute PDCP re-establish based on the Rel-19 Set ID, e.g., when the set id of source cell and target cell is different, UE shall exec</w:t>
      </w:r>
      <w:r>
        <w:rPr>
          <w:rFonts w:ascii="Times New Roman" w:eastAsiaTheme="minorEastAsia" w:hAnsi="Times New Roman" w:hint="eastAsia"/>
          <w:szCs w:val="24"/>
          <w:lang w:val="en-US" w:eastAsia="zh-CN"/>
        </w:rPr>
        <w:t>u</w:t>
      </w:r>
      <w:r w:rsidRPr="0017634E">
        <w:rPr>
          <w:rFonts w:ascii="Times New Roman" w:eastAsiaTheme="minorEastAsia" w:hAnsi="Times New Roman"/>
          <w:szCs w:val="24"/>
          <w:lang w:val="en-US" w:eastAsia="zh-CN"/>
        </w:rPr>
        <w:t>te PDCP re-establish.</w:t>
      </w:r>
      <w:r>
        <w:rPr>
          <w:rFonts w:ascii="Times New Roman" w:eastAsiaTheme="minorEastAsia" w:hAnsi="Times New Roman" w:hint="eastAsia"/>
          <w:szCs w:val="24"/>
          <w:lang w:val="en-US" w:eastAsia="zh-CN"/>
        </w:rPr>
        <w:t xml:space="preserve"> RAN3 need </w:t>
      </w:r>
      <w:r>
        <w:rPr>
          <w:rFonts w:ascii="Times New Roman" w:eastAsiaTheme="minorEastAsia" w:hAnsi="Times New Roman"/>
          <w:szCs w:val="24"/>
          <w:lang w:val="en-US" w:eastAsia="zh-CN"/>
        </w:rPr>
        <w:t>enhanceme</w:t>
      </w:r>
      <w:r>
        <w:rPr>
          <w:rFonts w:ascii="Times New Roman" w:eastAsiaTheme="minorEastAsia" w:hAnsi="Times New Roman" w:hint="eastAsia"/>
          <w:szCs w:val="24"/>
          <w:lang w:val="en-US" w:eastAsia="zh-CN"/>
        </w:rPr>
        <w:t>nt for supporting Rel-19 Set ID transfer,</w:t>
      </w:r>
    </w:p>
    <w:p w:rsidR="009B3F9C" w:rsidRPr="0017634E" w:rsidRDefault="009B3F9C" w:rsidP="009B3F9C">
      <w:pPr>
        <w:pStyle w:val="B10"/>
        <w:spacing w:after="240"/>
        <w:ind w:left="0" w:firstLine="0"/>
        <w:rPr>
          <w:rFonts w:ascii="Times New Roman" w:eastAsiaTheme="minorEastAsia" w:hAnsi="Times New Roman"/>
          <w:szCs w:val="24"/>
          <w:lang w:val="en-US" w:eastAsia="zh-CN"/>
        </w:rPr>
      </w:pPr>
      <w:r w:rsidRPr="00813142">
        <w:rPr>
          <w:rFonts w:ascii="Times New Roman" w:eastAsiaTheme="minorEastAsia" w:hAnsi="Times New Roman"/>
          <w:szCs w:val="24"/>
          <w:lang w:val="en-US" w:eastAsia="zh-CN"/>
        </w:rPr>
        <w:t>In Rel-19, the Rel-19 Set ID is introduced for inter-CU LTM. The UE decides whether to execute PDCP re-establishment based on the Rel-19 Set ID. For example, if the Rel-19 Set ID of the source cell and the target cell is different, the UE shall execute PDCP re-establishment. To support this functionality, RAN3 needs enhancements for transferring the Rel-19 Set ID.</w:t>
      </w:r>
    </w:p>
    <w:p w:rsidR="009B3F9C" w:rsidRPr="0017634E" w:rsidRDefault="009B3F9C" w:rsidP="009B3F9C">
      <w:pPr>
        <w:pStyle w:val="B10"/>
        <w:numPr>
          <w:ilvl w:val="0"/>
          <w:numId w:val="12"/>
        </w:numPr>
        <w:spacing w:after="240" w:line="276" w:lineRule="auto"/>
        <w:rPr>
          <w:rFonts w:ascii="Times New Roman" w:eastAsiaTheme="minorEastAsia" w:hAnsi="Times New Roman"/>
          <w:szCs w:val="24"/>
          <w:lang w:val="en-US" w:eastAsia="zh-CN"/>
        </w:rPr>
      </w:pPr>
      <w:r w:rsidRPr="0017634E">
        <w:rPr>
          <w:rFonts w:ascii="Times New Roman" w:eastAsiaTheme="minorEastAsia" w:hAnsi="Times New Roman"/>
          <w:szCs w:val="24"/>
          <w:lang w:val="en-US" w:eastAsia="zh-CN"/>
        </w:rPr>
        <w:t xml:space="preserve">Issue 1: </w:t>
      </w:r>
      <w:r w:rsidRPr="00813142">
        <w:rPr>
          <w:rFonts w:ascii="Times New Roman" w:eastAsiaTheme="minorEastAsia" w:hAnsi="Times New Roman"/>
          <w:szCs w:val="24"/>
          <w:lang w:val="en-US" w:eastAsia="zh-CN"/>
        </w:rPr>
        <w:t>Set ID Assignment</w:t>
      </w:r>
      <w:r w:rsidRPr="0017634E">
        <w:rPr>
          <w:rFonts w:ascii="Times New Roman" w:eastAsiaTheme="minorEastAsia" w:hAnsi="Times New Roman"/>
          <w:szCs w:val="24"/>
          <w:lang w:val="en-US" w:eastAsia="zh-CN"/>
        </w:rPr>
        <w:t>.</w:t>
      </w:r>
    </w:p>
    <w:p w:rsidR="009B3F9C" w:rsidRPr="00C310DC" w:rsidRDefault="009B3F9C" w:rsidP="009B3F9C">
      <w:pPr>
        <w:pStyle w:val="B10"/>
        <w:numPr>
          <w:ilvl w:val="0"/>
          <w:numId w:val="15"/>
        </w:numPr>
        <w:spacing w:line="276" w:lineRule="auto"/>
        <w:rPr>
          <w:rFonts w:ascii="Times New Roman" w:eastAsiaTheme="minorEastAsia" w:hAnsi="Times New Roman"/>
          <w:szCs w:val="24"/>
          <w:lang w:val="en-US" w:eastAsia="zh-CN"/>
        </w:rPr>
      </w:pPr>
      <w:r w:rsidRPr="00C310DC">
        <w:rPr>
          <w:rFonts w:ascii="Times New Roman" w:eastAsiaTheme="minorEastAsia" w:hAnsi="Times New Roman"/>
          <w:szCs w:val="24"/>
          <w:lang w:val="en-US" w:eastAsia="zh-CN"/>
        </w:rPr>
        <w:t xml:space="preserve">Source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Assigns Rel-19 Set ID Independently:</w:t>
      </w:r>
    </w:p>
    <w:p w:rsidR="009B3F9C" w:rsidRPr="00C310DC" w:rsidRDefault="009B3F9C" w:rsidP="009B3F9C">
      <w:pPr>
        <w:pStyle w:val="B10"/>
        <w:spacing w:after="240" w:line="276" w:lineRule="auto"/>
        <w:ind w:left="0" w:firstLine="0"/>
        <w:rPr>
          <w:rFonts w:ascii="Times New Roman" w:eastAsiaTheme="minorEastAsia" w:hAnsi="Times New Roman"/>
          <w:szCs w:val="24"/>
          <w:lang w:val="en-US" w:eastAsia="zh-CN"/>
        </w:rPr>
      </w:pPr>
      <w:r w:rsidRPr="00C310DC">
        <w:rPr>
          <w:rFonts w:ascii="Times New Roman" w:eastAsiaTheme="minorEastAsia" w:hAnsi="Times New Roman"/>
          <w:szCs w:val="24"/>
          <w:lang w:val="en-US" w:eastAsia="zh-CN"/>
        </w:rPr>
        <w:t xml:space="preserve">The source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can assign the Rel-19 Set ID by itself. However, since the source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does not know the internal implementation of the candidate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it can only assign the same Rel-19 Set ID for all cells within the candidate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w:t>
      </w:r>
    </w:p>
    <w:p w:rsidR="009B3F9C" w:rsidRPr="00C310DC" w:rsidRDefault="009B3F9C" w:rsidP="009B3F9C">
      <w:pPr>
        <w:pStyle w:val="B10"/>
        <w:numPr>
          <w:ilvl w:val="0"/>
          <w:numId w:val="15"/>
        </w:numPr>
        <w:spacing w:line="276" w:lineRule="auto"/>
        <w:rPr>
          <w:rFonts w:ascii="Times New Roman" w:eastAsiaTheme="minorEastAsia" w:hAnsi="Times New Roman"/>
          <w:szCs w:val="24"/>
          <w:lang w:val="en-US" w:eastAsia="zh-CN"/>
        </w:rPr>
      </w:pPr>
      <w:r w:rsidRPr="00C310DC">
        <w:rPr>
          <w:rFonts w:ascii="Times New Roman" w:eastAsiaTheme="minorEastAsia" w:hAnsi="Times New Roman"/>
          <w:szCs w:val="24"/>
          <w:lang w:val="en-US" w:eastAsia="zh-CN"/>
        </w:rPr>
        <w:t xml:space="preserve">Candidate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Provides Assistance Information:</w:t>
      </w:r>
    </w:p>
    <w:p w:rsidR="009B3F9C" w:rsidRDefault="009B3F9C" w:rsidP="009B3F9C">
      <w:pPr>
        <w:pStyle w:val="B10"/>
        <w:spacing w:line="276" w:lineRule="auto"/>
        <w:ind w:left="0" w:firstLine="0"/>
        <w:rPr>
          <w:rFonts w:ascii="Times New Roman" w:eastAsiaTheme="minorEastAsia" w:hAnsi="Times New Roman"/>
          <w:szCs w:val="24"/>
          <w:lang w:val="en-US" w:eastAsia="zh-CN"/>
        </w:rPr>
      </w:pPr>
      <w:r w:rsidRPr="00C310DC">
        <w:rPr>
          <w:rFonts w:ascii="Times New Roman" w:eastAsiaTheme="minorEastAsia" w:hAnsi="Times New Roman"/>
          <w:szCs w:val="24"/>
          <w:lang w:val="en-US" w:eastAsia="zh-CN"/>
        </w:rPr>
        <w:t xml:space="preserve">The candidate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can provide assistance information, and the source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can make the final decision to ensure the global uniqueness of the Rel-19 Set ID. This approach allows the candidate </w:t>
      </w:r>
      <w:proofErr w:type="spellStart"/>
      <w:r w:rsidRPr="00C310DC">
        <w:rPr>
          <w:rFonts w:ascii="Times New Roman" w:eastAsiaTheme="minorEastAsia" w:hAnsi="Times New Roman"/>
          <w:szCs w:val="24"/>
          <w:lang w:val="en-US" w:eastAsia="zh-CN"/>
        </w:rPr>
        <w:t>gNB</w:t>
      </w:r>
      <w:proofErr w:type="spellEnd"/>
      <w:r w:rsidRPr="00C310DC">
        <w:rPr>
          <w:rFonts w:ascii="Times New Roman" w:eastAsiaTheme="minorEastAsia" w:hAnsi="Times New Roman"/>
          <w:szCs w:val="24"/>
          <w:lang w:val="en-US" w:eastAsia="zh-CN"/>
        </w:rPr>
        <w:t xml:space="preserve"> to assign different Set IDs for each candidate cell group, providing more flexibility for network operations</w:t>
      </w:r>
    </w:p>
    <w:p w:rsidR="009B3F9C" w:rsidRDefault="009B3F9C" w:rsidP="009B3F9C">
      <w:pPr>
        <w:pStyle w:val="B10"/>
        <w:spacing w:line="276" w:lineRule="auto"/>
        <w:ind w:left="0" w:firstLine="0"/>
        <w:rPr>
          <w:rFonts w:ascii="Times New Roman" w:eastAsiaTheme="minorEastAsia" w:hAnsi="Times New Roman"/>
          <w:szCs w:val="24"/>
          <w:lang w:val="en-US" w:eastAsia="zh-CN"/>
        </w:rPr>
      </w:pPr>
    </w:p>
    <w:p w:rsidR="009B3F9C" w:rsidRDefault="009B3F9C" w:rsidP="009B3F9C">
      <w:pPr>
        <w:pStyle w:val="B10"/>
        <w:spacing w:line="276" w:lineRule="auto"/>
        <w:ind w:left="0" w:firstLine="0"/>
        <w:rPr>
          <w:rFonts w:ascii="Times New Roman" w:eastAsiaTheme="minorEastAsia" w:hAnsi="Times New Roman"/>
          <w:szCs w:val="24"/>
          <w:lang w:val="en-US" w:eastAsia="zh-CN"/>
        </w:rPr>
      </w:pPr>
      <w:r>
        <w:rPr>
          <w:rFonts w:ascii="Times New Roman" w:eastAsiaTheme="minorEastAsia" w:hAnsi="Times New Roman"/>
          <w:szCs w:val="24"/>
          <w:lang w:val="en-US" w:eastAsia="zh-CN"/>
        </w:rPr>
        <w:t>T</w:t>
      </w:r>
      <w:r>
        <w:rPr>
          <w:rFonts w:ascii="Times New Roman" w:eastAsiaTheme="minorEastAsia" w:hAnsi="Times New Roman" w:hint="eastAsia"/>
          <w:szCs w:val="24"/>
          <w:lang w:val="en-US" w:eastAsia="zh-CN"/>
        </w:rPr>
        <w:t>he assistance information can be provided by the following format</w:t>
      </w:r>
    </w:p>
    <w:p w:rsidR="009B3F9C" w:rsidRDefault="009B3F9C" w:rsidP="009B3F9C">
      <w:pPr>
        <w:pStyle w:val="B10"/>
        <w:spacing w:line="276" w:lineRule="auto"/>
        <w:ind w:left="0" w:firstLine="0"/>
        <w:rPr>
          <w:rFonts w:ascii="Times New Roman" w:eastAsiaTheme="minorEastAsia" w:hAnsi="Times New Roman"/>
          <w:szCs w:val="24"/>
          <w:lang w:val="en-US" w:eastAsia="zh-CN"/>
        </w:rPr>
      </w:pPr>
      <w:r>
        <w:rPr>
          <w:rFonts w:ascii="Times New Roman" w:eastAsiaTheme="minorEastAsia" w:hAnsi="Times New Roman" w:hint="eastAsia"/>
          <w:szCs w:val="24"/>
          <w:lang w:val="en-US" w:eastAsia="zh-CN"/>
        </w:rPr>
        <w:t>:</w:t>
      </w:r>
    </w:p>
    <w:tbl>
      <w:tblPr>
        <w:tblStyle w:val="a5"/>
        <w:tblW w:w="0" w:type="auto"/>
        <w:tblLook w:val="04A0" w:firstRow="1" w:lastRow="0" w:firstColumn="1" w:lastColumn="0" w:noHBand="0" w:noVBand="1"/>
      </w:tblPr>
      <w:tblGrid>
        <w:gridCol w:w="9571"/>
      </w:tblGrid>
      <w:tr w:rsidR="009B3F9C" w:rsidTr="00037C6D">
        <w:tc>
          <w:tcPr>
            <w:tcW w:w="9571" w:type="dxa"/>
          </w:tcPr>
          <w:p w:rsidR="009B3F9C" w:rsidRPr="00C310DC" w:rsidRDefault="009B3F9C" w:rsidP="00037C6D">
            <w:pPr>
              <w:shd w:val="clear" w:color="auto" w:fill="FFFFFF"/>
              <w:spacing w:after="0" w:line="276" w:lineRule="auto"/>
              <w:textAlignment w:val="baseline"/>
              <w:rPr>
                <w:rFonts w:eastAsia="宋体"/>
                <w:b/>
                <w:i/>
                <w:color w:val="060607"/>
                <w:spacing w:val="4"/>
                <w:szCs w:val="21"/>
                <w:lang w:val="en-US" w:eastAsia="zh-CN"/>
              </w:rPr>
            </w:pPr>
            <w:r w:rsidRPr="00C310DC">
              <w:rPr>
                <w:rFonts w:eastAsia="宋体"/>
                <w:b/>
                <w:i/>
                <w:color w:val="060607"/>
                <w:spacing w:val="4"/>
                <w:szCs w:val="21"/>
                <w:lang w:val="en-US" w:eastAsia="zh-CN"/>
              </w:rPr>
              <w:t>Example 1:</w:t>
            </w:r>
          </w:p>
          <w:p w:rsidR="009B3F9C" w:rsidRPr="00C310DC" w:rsidRDefault="009B3F9C" w:rsidP="00037C6D">
            <w:pPr>
              <w:shd w:val="clear" w:color="auto" w:fill="FFFFFF"/>
              <w:spacing w:after="0" w:line="276" w:lineRule="auto"/>
              <w:ind w:leftChars="200" w:left="400"/>
              <w:textAlignment w:val="baseline"/>
              <w:rPr>
                <w:rFonts w:eastAsia="宋体"/>
                <w:color w:val="060607"/>
                <w:spacing w:val="4"/>
                <w:szCs w:val="21"/>
                <w:lang w:val="en-US" w:eastAsia="zh-CN"/>
              </w:rPr>
            </w:pPr>
            <w:r w:rsidRPr="00C310DC">
              <w:rPr>
                <w:rFonts w:eastAsia="宋体"/>
                <w:b/>
                <w:color w:val="060607"/>
                <w:spacing w:val="4"/>
                <w:szCs w:val="21"/>
                <w:lang w:val="en-US" w:eastAsia="zh-CN"/>
              </w:rPr>
              <w:t xml:space="preserve">Candidate </w:t>
            </w:r>
            <w:proofErr w:type="spellStart"/>
            <w:r w:rsidRPr="00C310DC">
              <w:rPr>
                <w:rFonts w:eastAsia="宋体"/>
                <w:b/>
                <w:color w:val="060607"/>
                <w:spacing w:val="4"/>
                <w:szCs w:val="21"/>
                <w:lang w:val="en-US" w:eastAsia="zh-CN"/>
              </w:rPr>
              <w:t>gNB</w:t>
            </w:r>
            <w:proofErr w:type="spellEnd"/>
            <w:r w:rsidRPr="00C310DC">
              <w:rPr>
                <w:rFonts w:eastAsia="宋体"/>
                <w:b/>
                <w:color w:val="060607"/>
                <w:spacing w:val="4"/>
                <w:szCs w:val="21"/>
                <w:lang w:val="en-US" w:eastAsia="zh-CN"/>
              </w:rPr>
              <w:t xml:space="preserve"> A</w:t>
            </w:r>
            <w:r w:rsidRPr="00C310DC">
              <w:rPr>
                <w:rFonts w:eastAsia="宋体"/>
                <w:color w:val="060607"/>
                <w:spacing w:val="4"/>
                <w:szCs w:val="21"/>
                <w:lang w:val="en-US" w:eastAsia="zh-CN"/>
              </w:rPr>
              <w:t xml:space="preserve"> assigns sub-Set IDs for its candidate cells:</w:t>
            </w:r>
          </w:p>
          <w:p w:rsidR="009B3F9C" w:rsidRPr="00C310DC" w:rsidRDefault="009B3F9C" w:rsidP="00037C6D">
            <w:pPr>
              <w:shd w:val="clear" w:color="auto" w:fill="FFFFFF"/>
              <w:spacing w:after="0" w:line="276" w:lineRule="auto"/>
              <w:ind w:leftChars="420" w:left="840"/>
              <w:textAlignment w:val="baseline"/>
              <w:rPr>
                <w:rFonts w:eastAsia="宋体"/>
                <w:color w:val="060607"/>
                <w:spacing w:val="4"/>
                <w:szCs w:val="21"/>
                <w:lang w:val="en-US" w:eastAsia="zh-CN"/>
              </w:rPr>
            </w:pPr>
            <w:r w:rsidRPr="00C310DC">
              <w:rPr>
                <w:rFonts w:eastAsia="宋体"/>
                <w:color w:val="060607"/>
                <w:spacing w:val="4"/>
                <w:szCs w:val="21"/>
                <w:lang w:val="en-US" w:eastAsia="zh-CN"/>
              </w:rPr>
              <w:t>Cell a1: sub-Set ID 1</w:t>
            </w:r>
          </w:p>
          <w:p w:rsidR="009B3F9C" w:rsidRPr="00C310DC" w:rsidRDefault="009B3F9C" w:rsidP="00037C6D">
            <w:pPr>
              <w:shd w:val="clear" w:color="auto" w:fill="FFFFFF"/>
              <w:spacing w:after="0" w:line="276" w:lineRule="auto"/>
              <w:ind w:leftChars="420" w:left="840"/>
              <w:textAlignment w:val="baseline"/>
              <w:rPr>
                <w:rFonts w:eastAsia="宋体"/>
                <w:color w:val="060607"/>
                <w:spacing w:val="4"/>
                <w:szCs w:val="21"/>
                <w:lang w:val="en-US" w:eastAsia="zh-CN"/>
              </w:rPr>
            </w:pPr>
            <w:r w:rsidRPr="00C310DC">
              <w:rPr>
                <w:rFonts w:eastAsia="宋体"/>
                <w:color w:val="060607"/>
                <w:spacing w:val="4"/>
                <w:szCs w:val="21"/>
                <w:lang w:val="en-US" w:eastAsia="zh-CN"/>
              </w:rPr>
              <w:t>Cell a2: sub-Set ID 2</w:t>
            </w:r>
          </w:p>
          <w:p w:rsidR="009B3F9C" w:rsidRPr="00C310DC" w:rsidRDefault="009B3F9C" w:rsidP="00037C6D">
            <w:pPr>
              <w:shd w:val="clear" w:color="auto" w:fill="FFFFFF"/>
              <w:spacing w:after="0" w:line="276" w:lineRule="auto"/>
              <w:ind w:leftChars="200" w:left="400"/>
              <w:textAlignment w:val="baseline"/>
              <w:rPr>
                <w:rFonts w:eastAsia="宋体"/>
                <w:color w:val="060607"/>
                <w:spacing w:val="4"/>
                <w:szCs w:val="21"/>
                <w:lang w:val="en-US" w:eastAsia="zh-CN"/>
              </w:rPr>
            </w:pPr>
            <w:r w:rsidRPr="00C310DC">
              <w:rPr>
                <w:rFonts w:eastAsia="宋体"/>
                <w:b/>
                <w:color w:val="060607"/>
                <w:spacing w:val="4"/>
                <w:szCs w:val="21"/>
                <w:lang w:val="en-US" w:eastAsia="zh-CN"/>
              </w:rPr>
              <w:t xml:space="preserve">Candidate </w:t>
            </w:r>
            <w:proofErr w:type="spellStart"/>
            <w:r w:rsidRPr="00C310DC">
              <w:rPr>
                <w:rFonts w:eastAsia="宋体"/>
                <w:b/>
                <w:color w:val="060607"/>
                <w:spacing w:val="4"/>
                <w:szCs w:val="21"/>
                <w:lang w:val="en-US" w:eastAsia="zh-CN"/>
              </w:rPr>
              <w:t>gNB</w:t>
            </w:r>
            <w:proofErr w:type="spellEnd"/>
            <w:r w:rsidRPr="00C310DC">
              <w:rPr>
                <w:rFonts w:eastAsia="宋体"/>
                <w:b/>
                <w:color w:val="060607"/>
                <w:spacing w:val="4"/>
                <w:szCs w:val="21"/>
                <w:lang w:val="en-US" w:eastAsia="zh-CN"/>
              </w:rPr>
              <w:t xml:space="preserve"> B</w:t>
            </w:r>
            <w:r w:rsidRPr="00C310DC">
              <w:rPr>
                <w:rFonts w:eastAsia="宋体"/>
                <w:color w:val="060607"/>
                <w:spacing w:val="4"/>
                <w:szCs w:val="21"/>
                <w:lang w:val="en-US" w:eastAsia="zh-CN"/>
              </w:rPr>
              <w:t xml:space="preserve"> assigns sub-Set IDs for its candidate cells:</w:t>
            </w:r>
          </w:p>
          <w:p w:rsidR="009B3F9C" w:rsidRPr="00C310DC" w:rsidRDefault="009B3F9C" w:rsidP="00037C6D">
            <w:pPr>
              <w:shd w:val="clear" w:color="auto" w:fill="FFFFFF"/>
              <w:spacing w:after="0" w:line="276" w:lineRule="auto"/>
              <w:ind w:leftChars="420" w:left="840"/>
              <w:textAlignment w:val="baseline"/>
              <w:rPr>
                <w:rFonts w:eastAsia="宋体"/>
                <w:color w:val="060607"/>
                <w:spacing w:val="4"/>
                <w:szCs w:val="21"/>
                <w:lang w:val="en-US" w:eastAsia="zh-CN"/>
              </w:rPr>
            </w:pPr>
            <w:r w:rsidRPr="00C310DC">
              <w:rPr>
                <w:rFonts w:eastAsia="宋体"/>
                <w:color w:val="060607"/>
                <w:spacing w:val="4"/>
                <w:szCs w:val="21"/>
                <w:lang w:val="en-US" w:eastAsia="zh-CN"/>
              </w:rPr>
              <w:t>Cell b1: sub-Set ID 1</w:t>
            </w:r>
          </w:p>
          <w:p w:rsidR="009B3F9C" w:rsidRPr="00C310DC" w:rsidRDefault="009B3F9C" w:rsidP="00037C6D">
            <w:pPr>
              <w:shd w:val="clear" w:color="auto" w:fill="FFFFFF"/>
              <w:spacing w:after="0" w:line="276" w:lineRule="auto"/>
              <w:ind w:leftChars="420" w:left="840"/>
              <w:textAlignment w:val="baseline"/>
              <w:rPr>
                <w:rFonts w:eastAsia="宋体"/>
                <w:color w:val="060607"/>
                <w:spacing w:val="4"/>
                <w:szCs w:val="21"/>
                <w:lang w:val="en-US" w:eastAsia="zh-CN"/>
              </w:rPr>
            </w:pPr>
            <w:r w:rsidRPr="00C310DC">
              <w:rPr>
                <w:rFonts w:eastAsia="宋体"/>
                <w:color w:val="060607"/>
                <w:spacing w:val="4"/>
                <w:szCs w:val="21"/>
                <w:lang w:val="en-US" w:eastAsia="zh-CN"/>
              </w:rPr>
              <w:t>Cell b2: sub-Set ID 1</w:t>
            </w:r>
          </w:p>
          <w:p w:rsidR="009B3F9C" w:rsidRPr="00C310DC" w:rsidRDefault="009B3F9C" w:rsidP="00037C6D">
            <w:pPr>
              <w:shd w:val="clear" w:color="auto" w:fill="FFFFFF"/>
              <w:spacing w:line="276" w:lineRule="auto"/>
              <w:ind w:leftChars="200" w:left="400"/>
              <w:textAlignment w:val="baseline"/>
              <w:rPr>
                <w:rFonts w:eastAsia="宋体"/>
                <w:color w:val="060607"/>
                <w:spacing w:val="4"/>
                <w:szCs w:val="21"/>
                <w:lang w:val="en-US" w:eastAsia="zh-CN"/>
              </w:rPr>
            </w:pPr>
            <w:r w:rsidRPr="00C310DC">
              <w:rPr>
                <w:rFonts w:eastAsia="宋体"/>
                <w:color w:val="060607"/>
                <w:spacing w:val="4"/>
                <w:szCs w:val="21"/>
                <w:lang w:val="en-US" w:eastAsia="zh-CN"/>
              </w:rPr>
              <w:t xml:space="preserve">The candidate </w:t>
            </w:r>
            <w:proofErr w:type="spellStart"/>
            <w:r w:rsidRPr="00C310DC">
              <w:rPr>
                <w:rFonts w:eastAsia="宋体"/>
                <w:color w:val="060607"/>
                <w:spacing w:val="4"/>
                <w:szCs w:val="21"/>
                <w:lang w:val="en-US" w:eastAsia="zh-CN"/>
              </w:rPr>
              <w:t>gNBs</w:t>
            </w:r>
            <w:proofErr w:type="spellEnd"/>
            <w:r w:rsidRPr="00C310DC">
              <w:rPr>
                <w:rFonts w:eastAsia="宋体"/>
                <w:color w:val="060607"/>
                <w:spacing w:val="4"/>
                <w:szCs w:val="21"/>
                <w:lang w:val="en-US" w:eastAsia="zh-CN"/>
              </w:rPr>
              <w:t xml:space="preserve"> send this assistance information to the source </w:t>
            </w:r>
            <w:proofErr w:type="spellStart"/>
            <w:r w:rsidRPr="00C310DC">
              <w:rPr>
                <w:rFonts w:eastAsia="宋体"/>
                <w:color w:val="060607"/>
                <w:spacing w:val="4"/>
                <w:szCs w:val="21"/>
                <w:lang w:val="en-US" w:eastAsia="zh-CN"/>
              </w:rPr>
              <w:t>gNB</w:t>
            </w:r>
            <w:proofErr w:type="spellEnd"/>
            <w:r w:rsidRPr="00C310DC">
              <w:rPr>
                <w:rFonts w:eastAsia="宋体"/>
                <w:color w:val="060607"/>
                <w:spacing w:val="4"/>
                <w:szCs w:val="21"/>
                <w:lang w:val="en-US" w:eastAsia="zh-CN"/>
              </w:rPr>
              <w:t xml:space="preserve"> in the following format:</w:t>
            </w:r>
          </w:p>
          <w:p w:rsidR="009B3F9C" w:rsidRPr="00C310DC" w:rsidRDefault="009B3F9C" w:rsidP="00037C6D">
            <w:pPr>
              <w:shd w:val="clear" w:color="auto" w:fill="FFFFFF"/>
              <w:spacing w:after="0" w:line="276" w:lineRule="auto"/>
              <w:ind w:leftChars="720" w:left="1440"/>
              <w:textAlignment w:val="baseline"/>
              <w:rPr>
                <w:rFonts w:eastAsia="宋体"/>
                <w:color w:val="060607"/>
                <w:spacing w:val="4"/>
                <w:szCs w:val="21"/>
                <w:lang w:val="en-US" w:eastAsia="zh-CN"/>
              </w:rPr>
            </w:pPr>
            <w:r w:rsidRPr="00C310DC">
              <w:rPr>
                <w:rFonts w:eastAsia="宋体"/>
                <w:color w:val="060607"/>
                <w:spacing w:val="4"/>
                <w:szCs w:val="21"/>
                <w:lang w:val="en-US" w:eastAsia="zh-CN"/>
              </w:rPr>
              <w:t>{</w:t>
            </w:r>
            <w:proofErr w:type="spellStart"/>
            <w:r w:rsidRPr="00C310DC">
              <w:rPr>
                <w:rFonts w:eastAsia="宋体"/>
                <w:color w:val="060607"/>
                <w:spacing w:val="4"/>
                <w:szCs w:val="21"/>
                <w:lang w:val="en-US" w:eastAsia="zh-CN"/>
              </w:rPr>
              <w:t>gNB</w:t>
            </w:r>
            <w:proofErr w:type="spellEnd"/>
            <w:r w:rsidRPr="00C310DC">
              <w:rPr>
                <w:rFonts w:eastAsia="宋体"/>
                <w:color w:val="060607"/>
                <w:spacing w:val="4"/>
                <w:szCs w:val="21"/>
                <w:lang w:val="en-US" w:eastAsia="zh-CN"/>
              </w:rPr>
              <w:t xml:space="preserve"> A: cell a1, 1; cell a2, 2}</w:t>
            </w:r>
          </w:p>
          <w:p w:rsidR="009B3F9C" w:rsidRPr="00C310DC" w:rsidRDefault="009B3F9C" w:rsidP="00037C6D">
            <w:pPr>
              <w:shd w:val="clear" w:color="auto" w:fill="FFFFFF"/>
              <w:spacing w:after="0" w:line="276" w:lineRule="auto"/>
              <w:ind w:leftChars="720" w:left="1440"/>
              <w:textAlignment w:val="baseline"/>
              <w:rPr>
                <w:rFonts w:eastAsia="宋体"/>
                <w:color w:val="060607"/>
                <w:spacing w:val="4"/>
                <w:szCs w:val="21"/>
                <w:lang w:val="en-US" w:eastAsia="zh-CN"/>
              </w:rPr>
            </w:pPr>
            <w:r w:rsidRPr="00C310DC">
              <w:rPr>
                <w:rFonts w:eastAsia="宋体"/>
                <w:color w:val="060607"/>
                <w:spacing w:val="4"/>
                <w:szCs w:val="21"/>
                <w:lang w:val="en-US" w:eastAsia="zh-CN"/>
              </w:rPr>
              <w:t>{</w:t>
            </w:r>
            <w:proofErr w:type="spellStart"/>
            <w:r w:rsidRPr="00C310DC">
              <w:rPr>
                <w:rFonts w:eastAsia="宋体"/>
                <w:color w:val="060607"/>
                <w:spacing w:val="4"/>
                <w:szCs w:val="21"/>
                <w:lang w:val="en-US" w:eastAsia="zh-CN"/>
              </w:rPr>
              <w:t>gNB</w:t>
            </w:r>
            <w:proofErr w:type="spellEnd"/>
            <w:r w:rsidRPr="00C310DC">
              <w:rPr>
                <w:rFonts w:eastAsia="宋体"/>
                <w:color w:val="060607"/>
                <w:spacing w:val="4"/>
                <w:szCs w:val="21"/>
                <w:lang w:val="en-US" w:eastAsia="zh-CN"/>
              </w:rPr>
              <w:t xml:space="preserve"> B: cell b1, 1; cell b2, 1}</w:t>
            </w:r>
          </w:p>
          <w:p w:rsidR="009B3F9C" w:rsidRPr="00C310DC" w:rsidRDefault="009B3F9C" w:rsidP="00037C6D">
            <w:pPr>
              <w:shd w:val="clear" w:color="auto" w:fill="FFFFFF"/>
              <w:spacing w:line="276" w:lineRule="auto"/>
              <w:textAlignment w:val="baseline"/>
              <w:rPr>
                <w:rFonts w:eastAsia="宋体"/>
                <w:b/>
                <w:i/>
                <w:color w:val="060607"/>
                <w:spacing w:val="4"/>
                <w:szCs w:val="21"/>
                <w:lang w:val="en-US" w:eastAsia="zh-CN"/>
              </w:rPr>
            </w:pPr>
            <w:r w:rsidRPr="00C310DC">
              <w:rPr>
                <w:rFonts w:eastAsia="宋体"/>
                <w:b/>
                <w:i/>
                <w:color w:val="060607"/>
                <w:spacing w:val="4"/>
                <w:szCs w:val="21"/>
                <w:lang w:val="en-US" w:eastAsia="zh-CN"/>
              </w:rPr>
              <w:t>Example 2:</w:t>
            </w:r>
          </w:p>
          <w:p w:rsidR="009B3F9C" w:rsidRPr="00C310DC" w:rsidRDefault="009B3F9C" w:rsidP="00037C6D">
            <w:pPr>
              <w:shd w:val="clear" w:color="auto" w:fill="FFFFFF"/>
              <w:spacing w:line="276" w:lineRule="auto"/>
              <w:ind w:leftChars="200" w:left="400"/>
              <w:textAlignment w:val="baseline"/>
              <w:rPr>
                <w:rFonts w:eastAsia="宋体"/>
                <w:color w:val="060607"/>
                <w:spacing w:val="4"/>
                <w:szCs w:val="21"/>
                <w:lang w:val="en-US" w:eastAsia="zh-CN"/>
              </w:rPr>
            </w:pPr>
            <w:r w:rsidRPr="00C310DC">
              <w:rPr>
                <w:rFonts w:eastAsia="宋体"/>
                <w:color w:val="060607"/>
                <w:spacing w:val="4"/>
                <w:szCs w:val="21"/>
                <w:lang w:val="en-US" w:eastAsia="zh-CN"/>
              </w:rPr>
              <w:t xml:space="preserve">Candidate </w:t>
            </w:r>
            <w:proofErr w:type="spellStart"/>
            <w:r w:rsidRPr="00C310DC">
              <w:rPr>
                <w:rFonts w:eastAsia="宋体"/>
                <w:color w:val="060607"/>
                <w:spacing w:val="4"/>
                <w:szCs w:val="21"/>
                <w:lang w:val="en-US" w:eastAsia="zh-CN"/>
              </w:rPr>
              <w:t>gNB</w:t>
            </w:r>
            <w:proofErr w:type="spellEnd"/>
            <w:r w:rsidRPr="00C310DC">
              <w:rPr>
                <w:rFonts w:eastAsia="宋体"/>
                <w:color w:val="060607"/>
                <w:spacing w:val="4"/>
                <w:szCs w:val="21"/>
                <w:lang w:val="en-US" w:eastAsia="zh-CN"/>
              </w:rPr>
              <w:t xml:space="preserve"> marks candidate cells which shall assigned same Rel-19 Set ID in the same cell group:</w:t>
            </w:r>
          </w:p>
          <w:p w:rsidR="009B3F9C" w:rsidRPr="00C310DC" w:rsidRDefault="009B3F9C" w:rsidP="00037C6D">
            <w:pPr>
              <w:shd w:val="clear" w:color="auto" w:fill="FFFFFF"/>
              <w:spacing w:after="0" w:line="276" w:lineRule="auto"/>
              <w:ind w:leftChars="700" w:left="1400"/>
              <w:textAlignment w:val="baseline"/>
              <w:rPr>
                <w:rFonts w:eastAsia="宋体"/>
                <w:color w:val="060607"/>
                <w:spacing w:val="4"/>
                <w:szCs w:val="21"/>
                <w:lang w:val="en-US" w:eastAsia="zh-CN"/>
              </w:rPr>
            </w:pPr>
            <w:r w:rsidRPr="00C310DC">
              <w:rPr>
                <w:rFonts w:eastAsia="宋体"/>
                <w:color w:val="060607"/>
                <w:spacing w:val="4"/>
                <w:szCs w:val="21"/>
                <w:lang w:val="en-US" w:eastAsia="zh-CN"/>
              </w:rPr>
              <w:t>{</w:t>
            </w:r>
            <w:proofErr w:type="spellStart"/>
            <w:r w:rsidRPr="00C310DC">
              <w:rPr>
                <w:rFonts w:eastAsia="宋体"/>
                <w:color w:val="060607"/>
                <w:spacing w:val="4"/>
                <w:szCs w:val="21"/>
                <w:lang w:val="en-US" w:eastAsia="zh-CN"/>
              </w:rPr>
              <w:t>gNB</w:t>
            </w:r>
            <w:proofErr w:type="spellEnd"/>
            <w:r w:rsidRPr="00C310DC">
              <w:rPr>
                <w:rFonts w:eastAsia="宋体"/>
                <w:color w:val="060607"/>
                <w:spacing w:val="4"/>
                <w:szCs w:val="21"/>
                <w:lang w:val="en-US" w:eastAsia="zh-CN"/>
              </w:rPr>
              <w:t xml:space="preserve"> A: cell group 1 (cell a1); cell group 2 (cell a2) }</w:t>
            </w:r>
          </w:p>
          <w:p w:rsidR="009B3F9C" w:rsidRPr="00C310DC" w:rsidRDefault="009B3F9C" w:rsidP="00037C6D">
            <w:pPr>
              <w:shd w:val="clear" w:color="auto" w:fill="FFFFFF"/>
              <w:spacing w:after="0" w:line="276" w:lineRule="auto"/>
              <w:ind w:leftChars="700" w:left="1400"/>
              <w:textAlignment w:val="baseline"/>
              <w:rPr>
                <w:rFonts w:eastAsia="宋体"/>
                <w:color w:val="060607"/>
                <w:spacing w:val="4"/>
                <w:szCs w:val="21"/>
                <w:lang w:val="en-US" w:eastAsia="zh-CN"/>
              </w:rPr>
            </w:pPr>
            <w:r w:rsidRPr="00C310DC">
              <w:rPr>
                <w:rFonts w:eastAsia="宋体"/>
                <w:color w:val="060607"/>
                <w:spacing w:val="4"/>
                <w:szCs w:val="21"/>
                <w:lang w:val="en-US" w:eastAsia="zh-CN"/>
              </w:rPr>
              <w:t>{</w:t>
            </w:r>
            <w:proofErr w:type="spellStart"/>
            <w:r w:rsidRPr="00C310DC">
              <w:rPr>
                <w:rFonts w:eastAsia="宋体"/>
                <w:color w:val="060607"/>
                <w:spacing w:val="4"/>
                <w:szCs w:val="21"/>
                <w:lang w:val="en-US" w:eastAsia="zh-CN"/>
              </w:rPr>
              <w:t>gNB</w:t>
            </w:r>
            <w:proofErr w:type="spellEnd"/>
            <w:r w:rsidRPr="00C310DC">
              <w:rPr>
                <w:rFonts w:eastAsia="宋体"/>
                <w:color w:val="060607"/>
                <w:spacing w:val="4"/>
                <w:szCs w:val="21"/>
                <w:lang w:val="en-US" w:eastAsia="zh-CN"/>
              </w:rPr>
              <w:t xml:space="preserve"> B: cell group 1 (cell b1, cell b2) }</w:t>
            </w:r>
          </w:p>
          <w:p w:rsidR="009B3F9C" w:rsidRPr="00C310DC" w:rsidRDefault="009B3F9C" w:rsidP="00037C6D">
            <w:pPr>
              <w:pStyle w:val="B10"/>
              <w:spacing w:after="240" w:line="276" w:lineRule="auto"/>
              <w:ind w:leftChars="200" w:left="400" w:firstLine="0"/>
              <w:rPr>
                <w:rFonts w:ascii="Times New Roman" w:eastAsia="宋体" w:hAnsi="Times New Roman"/>
                <w:color w:val="060607"/>
                <w:spacing w:val="4"/>
                <w:szCs w:val="21"/>
                <w:lang w:val="en-US" w:eastAsia="zh-CN"/>
              </w:rPr>
            </w:pPr>
          </w:p>
          <w:p w:rsidR="009B3F9C" w:rsidRPr="00C310DC" w:rsidRDefault="009B3F9C" w:rsidP="00037C6D">
            <w:pPr>
              <w:pStyle w:val="B10"/>
              <w:spacing w:after="240" w:line="276" w:lineRule="auto"/>
              <w:ind w:left="0" w:firstLine="0"/>
              <w:rPr>
                <w:rFonts w:ascii="Times New Roman" w:eastAsia="宋体" w:hAnsi="Times New Roman"/>
                <w:color w:val="060607"/>
                <w:spacing w:val="4"/>
                <w:szCs w:val="21"/>
                <w:lang w:val="en-US" w:eastAsia="zh-CN"/>
              </w:rPr>
            </w:pPr>
            <w:r w:rsidRPr="00C310DC">
              <w:rPr>
                <w:rFonts w:ascii="Times New Roman" w:eastAsia="宋体" w:hAnsi="Times New Roman"/>
                <w:color w:val="060607"/>
                <w:spacing w:val="4"/>
                <w:szCs w:val="21"/>
                <w:lang w:val="en-US" w:eastAsia="zh-CN"/>
              </w:rPr>
              <w:t xml:space="preserve">Based on above assistance information, the source </w:t>
            </w:r>
            <w:proofErr w:type="spellStart"/>
            <w:r w:rsidRPr="00C310DC">
              <w:rPr>
                <w:rFonts w:ascii="Times New Roman" w:eastAsia="宋体" w:hAnsi="Times New Roman"/>
                <w:color w:val="060607"/>
                <w:spacing w:val="4"/>
                <w:szCs w:val="21"/>
                <w:lang w:val="en-US" w:eastAsia="zh-CN"/>
              </w:rPr>
              <w:t>gNB</w:t>
            </w:r>
            <w:proofErr w:type="spellEnd"/>
            <w:r w:rsidRPr="00C310DC">
              <w:rPr>
                <w:rFonts w:ascii="Times New Roman" w:eastAsia="宋体" w:hAnsi="Times New Roman"/>
                <w:color w:val="060607"/>
                <w:spacing w:val="4"/>
                <w:szCs w:val="21"/>
                <w:lang w:val="en-US" w:eastAsia="zh-CN"/>
              </w:rPr>
              <w:t xml:space="preserve"> can then re-assign Set IDs for all candidate cells to ensure global uniqueness:</w:t>
            </w:r>
          </w:p>
          <w:p w:rsidR="009B3F9C" w:rsidRPr="00C310DC" w:rsidRDefault="009B3F9C" w:rsidP="00037C6D">
            <w:pPr>
              <w:shd w:val="clear" w:color="auto" w:fill="FFFFFF"/>
              <w:spacing w:after="0" w:line="276" w:lineRule="auto"/>
              <w:ind w:leftChars="520" w:left="1040"/>
              <w:textAlignment w:val="baseline"/>
              <w:rPr>
                <w:rFonts w:ascii="inherit" w:eastAsia="宋体" w:hAnsi="inherit" w:cs="宋体" w:hint="eastAsia"/>
                <w:color w:val="060607"/>
                <w:spacing w:val="4"/>
                <w:sz w:val="21"/>
                <w:szCs w:val="21"/>
                <w:lang w:val="en-US" w:eastAsia="zh-CN"/>
              </w:rPr>
            </w:pPr>
            <w:r w:rsidRPr="00C310DC">
              <w:rPr>
                <w:rFonts w:eastAsia="宋体"/>
                <w:color w:val="060607"/>
                <w:spacing w:val="4"/>
                <w:szCs w:val="21"/>
                <w:lang w:val="en-US" w:eastAsia="zh-CN"/>
              </w:rPr>
              <w:t>{cell a1, 1; cell a2, 2; cell b1, 3; cell b2, 3}</w:t>
            </w:r>
          </w:p>
        </w:tc>
      </w:tr>
    </w:tbl>
    <w:p w:rsidR="009B3F9C" w:rsidRDefault="009B3F9C" w:rsidP="009B3F9C">
      <w:pPr>
        <w:pStyle w:val="B10"/>
        <w:spacing w:line="276" w:lineRule="auto"/>
        <w:ind w:left="0" w:firstLine="0"/>
        <w:rPr>
          <w:rFonts w:ascii="Times New Roman" w:eastAsiaTheme="minorEastAsia" w:hAnsi="Times New Roman"/>
          <w:b/>
          <w:lang w:eastAsia="zh-CN"/>
        </w:rPr>
      </w:pPr>
    </w:p>
    <w:p w:rsidR="009B3F9C" w:rsidRPr="00516BFD" w:rsidRDefault="009B3F9C" w:rsidP="00516BFD">
      <w:pPr>
        <w:pStyle w:val="B10"/>
        <w:spacing w:line="276" w:lineRule="auto"/>
        <w:ind w:left="0" w:firstLine="0"/>
        <w:rPr>
          <w:rFonts w:ascii="Times New Roman" w:eastAsiaTheme="minorEastAsia" w:hAnsi="Times New Roman"/>
          <w:b/>
          <w:lang w:eastAsia="zh-CN"/>
        </w:rPr>
      </w:pPr>
      <w:r>
        <w:rPr>
          <w:rFonts w:ascii="Times New Roman" w:eastAsiaTheme="minorEastAsia" w:hAnsi="Times New Roman"/>
          <w:b/>
          <w:lang w:eastAsia="zh-CN"/>
        </w:rPr>
        <w:t>P</w:t>
      </w:r>
      <w:r>
        <w:rPr>
          <w:rFonts w:ascii="Times New Roman" w:eastAsiaTheme="minorEastAsia" w:hAnsi="Times New Roman" w:hint="eastAsia"/>
          <w:b/>
          <w:lang w:eastAsia="zh-CN"/>
        </w:rPr>
        <w:t xml:space="preserve">roposal 12: Discuss in RAN3 how to assign the Rel-19 Set ID, i.e., </w:t>
      </w:r>
      <w:r w:rsidR="00516BFD">
        <w:rPr>
          <w:rFonts w:ascii="Times New Roman" w:eastAsiaTheme="minorEastAsia" w:hAnsi="Times New Roman" w:hint="eastAsia"/>
          <w:b/>
          <w:lang w:eastAsia="zh-CN"/>
        </w:rPr>
        <w:t>Whether s</w:t>
      </w:r>
      <w:r w:rsidRPr="004929E4">
        <w:rPr>
          <w:rFonts w:ascii="Times New Roman" w:eastAsiaTheme="minorEastAsia" w:hAnsi="Times New Roman"/>
          <w:b/>
          <w:lang w:eastAsia="zh-CN"/>
        </w:rPr>
        <w:t xml:space="preserve">ource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Assigns Rel-19 Set ID Independently</w:t>
      </w:r>
      <w:r>
        <w:rPr>
          <w:rFonts w:ascii="Times New Roman" w:eastAsiaTheme="minorEastAsia" w:hAnsi="Times New Roman" w:hint="eastAsia"/>
          <w:b/>
          <w:lang w:eastAsia="zh-CN"/>
        </w:rPr>
        <w:t xml:space="preserve">, or </w:t>
      </w:r>
      <w:r w:rsidR="00516BFD">
        <w:rPr>
          <w:rFonts w:ascii="Times New Roman" w:eastAsiaTheme="minorEastAsia" w:hAnsi="Times New Roman" w:hint="eastAsia"/>
          <w:b/>
          <w:lang w:eastAsia="zh-CN"/>
        </w:rPr>
        <w:t>s</w:t>
      </w:r>
      <w:r w:rsidRPr="004929E4">
        <w:rPr>
          <w:rFonts w:ascii="Times New Roman" w:eastAsiaTheme="minorEastAsia" w:hAnsi="Times New Roman"/>
          <w:b/>
          <w:lang w:eastAsia="zh-CN"/>
        </w:rPr>
        <w:t xml:space="preserve">ource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Assigns Rel-19 Set ID</w:t>
      </w:r>
      <w:r>
        <w:rPr>
          <w:rFonts w:ascii="Times New Roman" w:eastAsiaTheme="minorEastAsia" w:hAnsi="Times New Roman" w:hint="eastAsia"/>
          <w:b/>
          <w:lang w:eastAsia="zh-CN"/>
        </w:rPr>
        <w:t xml:space="preserve"> based on C</w:t>
      </w:r>
      <w:r w:rsidRPr="004929E4">
        <w:rPr>
          <w:rFonts w:ascii="Times New Roman" w:eastAsiaTheme="minorEastAsia" w:hAnsi="Times New Roman"/>
          <w:b/>
          <w:lang w:eastAsia="zh-CN"/>
        </w:rPr>
        <w:t xml:space="preserve">andidate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Provides Assistance Information</w:t>
      </w:r>
    </w:p>
    <w:p w:rsidR="009B3F9C" w:rsidRPr="0017634E" w:rsidRDefault="009B3F9C" w:rsidP="009B3F9C">
      <w:pPr>
        <w:pStyle w:val="B10"/>
        <w:numPr>
          <w:ilvl w:val="0"/>
          <w:numId w:val="11"/>
        </w:numPr>
        <w:spacing w:after="240"/>
        <w:rPr>
          <w:rFonts w:ascii="Times New Roman" w:eastAsiaTheme="minorEastAsia" w:hAnsi="Times New Roman"/>
          <w:szCs w:val="24"/>
          <w:lang w:val="en-US" w:eastAsia="zh-CN"/>
        </w:rPr>
      </w:pPr>
      <w:r w:rsidRPr="0017634E">
        <w:rPr>
          <w:rFonts w:ascii="Times New Roman" w:eastAsiaTheme="minorEastAsia" w:hAnsi="Times New Roman"/>
          <w:szCs w:val="24"/>
          <w:lang w:val="en-US" w:eastAsia="zh-CN"/>
        </w:rPr>
        <w:t xml:space="preserve">Issue </w:t>
      </w:r>
      <w:r>
        <w:rPr>
          <w:rFonts w:ascii="Times New Roman" w:eastAsiaTheme="minorEastAsia" w:hAnsi="Times New Roman" w:hint="eastAsia"/>
          <w:szCs w:val="24"/>
          <w:lang w:val="en-US" w:eastAsia="zh-CN"/>
        </w:rPr>
        <w:t>2</w:t>
      </w:r>
      <w:r w:rsidRPr="0017634E">
        <w:rPr>
          <w:rFonts w:ascii="Times New Roman" w:eastAsiaTheme="minorEastAsia" w:hAnsi="Times New Roman" w:hint="eastAsia"/>
          <w:szCs w:val="24"/>
          <w:lang w:val="en-US" w:eastAsia="zh-CN"/>
        </w:rPr>
        <w:t>:</w:t>
      </w:r>
      <w:r w:rsidRPr="0017634E">
        <w:rPr>
          <w:rFonts w:ascii="Times New Roman" w:eastAsiaTheme="minorEastAsia" w:hAnsi="Times New Roman"/>
          <w:szCs w:val="24"/>
          <w:lang w:val="en-US" w:eastAsia="zh-CN"/>
        </w:rPr>
        <w:t xml:space="preserve"> interference </w:t>
      </w:r>
      <w:proofErr w:type="spellStart"/>
      <w:r w:rsidRPr="0017634E">
        <w:rPr>
          <w:rFonts w:ascii="Times New Roman" w:eastAsiaTheme="minorEastAsia" w:hAnsi="Times New Roman"/>
          <w:szCs w:val="24"/>
          <w:lang w:val="en-US" w:eastAsia="zh-CN"/>
        </w:rPr>
        <w:t>signalling</w:t>
      </w:r>
      <w:proofErr w:type="spellEnd"/>
      <w:r w:rsidRPr="0017634E">
        <w:rPr>
          <w:rFonts w:ascii="Times New Roman" w:eastAsiaTheme="minorEastAsia" w:hAnsi="Times New Roman"/>
          <w:szCs w:val="24"/>
          <w:lang w:val="en-US" w:eastAsia="zh-CN"/>
        </w:rPr>
        <w:t xml:space="preserve"> </w:t>
      </w:r>
    </w:p>
    <w:p w:rsidR="009B3F9C" w:rsidRDefault="009B3F9C" w:rsidP="009B3F9C">
      <w:pPr>
        <w:pStyle w:val="B10"/>
        <w:numPr>
          <w:ilvl w:val="0"/>
          <w:numId w:val="23"/>
        </w:numPr>
        <w:spacing w:after="240"/>
        <w:rPr>
          <w:rFonts w:ascii="Times New Roman" w:eastAsiaTheme="minorEastAsia" w:hAnsi="Times New Roman"/>
          <w:szCs w:val="24"/>
          <w:lang w:val="en-US" w:eastAsia="zh-CN"/>
        </w:rPr>
      </w:pPr>
      <w:r>
        <w:rPr>
          <w:rFonts w:ascii="Times New Roman" w:eastAsiaTheme="minorEastAsia" w:hAnsi="Times New Roman"/>
          <w:szCs w:val="24"/>
          <w:lang w:val="en-US" w:eastAsia="zh-CN"/>
        </w:rPr>
        <w:t xml:space="preserve">If </w:t>
      </w:r>
      <w:r w:rsidRPr="004929E4">
        <w:rPr>
          <w:rFonts w:ascii="Times New Roman" w:eastAsiaTheme="minorEastAsia" w:hAnsi="Times New Roman"/>
          <w:szCs w:val="24"/>
          <w:lang w:val="en-US" w:eastAsia="zh-CN"/>
        </w:rPr>
        <w:t xml:space="preserve">source </w:t>
      </w:r>
      <w:proofErr w:type="spellStart"/>
      <w:r w:rsidRPr="004929E4">
        <w:rPr>
          <w:rFonts w:ascii="Times New Roman" w:eastAsiaTheme="minorEastAsia" w:hAnsi="Times New Roman"/>
          <w:szCs w:val="24"/>
          <w:lang w:val="en-US" w:eastAsia="zh-CN"/>
        </w:rPr>
        <w:t>gNB</w:t>
      </w:r>
      <w:proofErr w:type="spellEnd"/>
      <w:r w:rsidRPr="004929E4">
        <w:rPr>
          <w:rFonts w:ascii="Times New Roman" w:eastAsiaTheme="minorEastAsia" w:hAnsi="Times New Roman"/>
          <w:szCs w:val="24"/>
          <w:lang w:val="en-US" w:eastAsia="zh-CN"/>
        </w:rPr>
        <w:t xml:space="preserve"> assigns the Rel-19 Set ID independently, the Set ID will only be used by the UE, eliminating the need for interaction between candidate </w:t>
      </w:r>
      <w:proofErr w:type="spellStart"/>
      <w:r w:rsidRPr="004929E4">
        <w:rPr>
          <w:rFonts w:ascii="Times New Roman" w:eastAsiaTheme="minorEastAsia" w:hAnsi="Times New Roman"/>
          <w:szCs w:val="24"/>
          <w:lang w:val="en-US" w:eastAsia="zh-CN"/>
        </w:rPr>
        <w:t>gNBs</w:t>
      </w:r>
      <w:proofErr w:type="spellEnd"/>
      <w:r w:rsidRPr="004929E4">
        <w:rPr>
          <w:rFonts w:ascii="Times New Roman" w:eastAsiaTheme="minorEastAsia" w:hAnsi="Times New Roman"/>
          <w:szCs w:val="24"/>
          <w:lang w:val="en-US" w:eastAsia="zh-CN"/>
        </w:rPr>
        <w:t>. From an interface perspective, no enhancements are required.</w:t>
      </w:r>
    </w:p>
    <w:p w:rsidR="009B3F9C" w:rsidRDefault="009B3F9C" w:rsidP="009B3F9C">
      <w:pPr>
        <w:pStyle w:val="B10"/>
        <w:numPr>
          <w:ilvl w:val="0"/>
          <w:numId w:val="23"/>
        </w:numPr>
        <w:spacing w:after="240"/>
        <w:rPr>
          <w:rFonts w:ascii="Times New Roman" w:eastAsiaTheme="minorEastAsia" w:hAnsi="Times New Roman"/>
          <w:szCs w:val="24"/>
          <w:lang w:val="en-US" w:eastAsia="zh-CN"/>
        </w:rPr>
      </w:pPr>
      <w:r w:rsidRPr="004929E4">
        <w:rPr>
          <w:rFonts w:ascii="Times New Roman" w:eastAsiaTheme="minorEastAsia" w:hAnsi="Times New Roman"/>
          <w:szCs w:val="24"/>
          <w:lang w:val="en-US" w:eastAsia="zh-CN"/>
        </w:rPr>
        <w:lastRenderedPageBreak/>
        <w:t xml:space="preserve">If the source </w:t>
      </w:r>
      <w:proofErr w:type="spellStart"/>
      <w:r w:rsidRPr="004929E4">
        <w:rPr>
          <w:rFonts w:ascii="Times New Roman" w:eastAsiaTheme="minorEastAsia" w:hAnsi="Times New Roman"/>
          <w:szCs w:val="24"/>
          <w:lang w:val="en-US" w:eastAsia="zh-CN"/>
        </w:rPr>
        <w:t>gNB</w:t>
      </w:r>
      <w:proofErr w:type="spellEnd"/>
      <w:r w:rsidRPr="004929E4">
        <w:rPr>
          <w:rFonts w:ascii="Times New Roman" w:eastAsiaTheme="minorEastAsia" w:hAnsi="Times New Roman"/>
          <w:szCs w:val="24"/>
          <w:lang w:val="en-US" w:eastAsia="zh-CN"/>
        </w:rPr>
        <w:t xml:space="preserve"> assigns the Rel-19 Set ID based on assistance information, the candidate cells need to provide this assistance information to the source </w:t>
      </w:r>
      <w:proofErr w:type="spellStart"/>
      <w:r w:rsidRPr="004929E4">
        <w:rPr>
          <w:rFonts w:ascii="Times New Roman" w:eastAsiaTheme="minorEastAsia" w:hAnsi="Times New Roman"/>
          <w:szCs w:val="24"/>
          <w:lang w:val="en-US" w:eastAsia="zh-CN"/>
        </w:rPr>
        <w:t>gNB</w:t>
      </w:r>
      <w:proofErr w:type="spellEnd"/>
      <w:r w:rsidRPr="004929E4">
        <w:rPr>
          <w:rFonts w:ascii="Times New Roman" w:eastAsiaTheme="minorEastAsia" w:hAnsi="Times New Roman"/>
          <w:szCs w:val="24"/>
          <w:lang w:val="en-US" w:eastAsia="zh-CN"/>
        </w:rPr>
        <w:t xml:space="preserve">. After the source </w:t>
      </w:r>
      <w:proofErr w:type="spellStart"/>
      <w:r w:rsidRPr="004929E4">
        <w:rPr>
          <w:rFonts w:ascii="Times New Roman" w:eastAsiaTheme="minorEastAsia" w:hAnsi="Times New Roman"/>
          <w:szCs w:val="24"/>
          <w:lang w:val="en-US" w:eastAsia="zh-CN"/>
        </w:rPr>
        <w:t>gNB</w:t>
      </w:r>
      <w:proofErr w:type="spellEnd"/>
      <w:r w:rsidRPr="004929E4">
        <w:rPr>
          <w:rFonts w:ascii="Times New Roman" w:eastAsiaTheme="minorEastAsia" w:hAnsi="Times New Roman"/>
          <w:szCs w:val="24"/>
          <w:lang w:val="en-US" w:eastAsia="zh-CN"/>
        </w:rPr>
        <w:t xml:space="preserve"> completes the final assignment, it should send the Rel-19 S</w:t>
      </w:r>
      <w:r>
        <w:rPr>
          <w:rFonts w:ascii="Times New Roman" w:eastAsiaTheme="minorEastAsia" w:hAnsi="Times New Roman"/>
          <w:szCs w:val="24"/>
          <w:lang w:val="en-US" w:eastAsia="zh-CN"/>
        </w:rPr>
        <w:t xml:space="preserve">et ID list to all candidate </w:t>
      </w:r>
      <w:proofErr w:type="spellStart"/>
      <w:r>
        <w:rPr>
          <w:rFonts w:ascii="Times New Roman" w:eastAsiaTheme="minorEastAsia" w:hAnsi="Times New Roman" w:hint="eastAsia"/>
          <w:szCs w:val="24"/>
          <w:lang w:val="en-US" w:eastAsia="zh-CN"/>
        </w:rPr>
        <w:t>gNB</w:t>
      </w:r>
      <w:r w:rsidRPr="004929E4">
        <w:rPr>
          <w:rFonts w:ascii="Times New Roman" w:eastAsiaTheme="minorEastAsia" w:hAnsi="Times New Roman"/>
          <w:szCs w:val="24"/>
          <w:lang w:val="en-US" w:eastAsia="zh-CN"/>
        </w:rPr>
        <w:t>s</w:t>
      </w:r>
      <w:proofErr w:type="spellEnd"/>
      <w:r w:rsidRPr="004929E4">
        <w:rPr>
          <w:rFonts w:ascii="Times New Roman" w:eastAsiaTheme="minorEastAsia" w:hAnsi="Times New Roman"/>
          <w:szCs w:val="24"/>
          <w:lang w:val="en-US" w:eastAsia="zh-CN"/>
        </w:rPr>
        <w:t xml:space="preserve"> for </w:t>
      </w:r>
      <w:r>
        <w:rPr>
          <w:rFonts w:ascii="Times New Roman" w:eastAsiaTheme="minorEastAsia" w:hAnsi="Times New Roman" w:hint="eastAsia"/>
          <w:szCs w:val="24"/>
          <w:lang w:val="en-US" w:eastAsia="zh-CN"/>
        </w:rPr>
        <w:t>candidate cells</w:t>
      </w:r>
      <w:r w:rsidRPr="004929E4">
        <w:rPr>
          <w:rFonts w:ascii="Times New Roman" w:eastAsiaTheme="minorEastAsia" w:hAnsi="Times New Roman"/>
          <w:szCs w:val="24"/>
          <w:lang w:val="en-US" w:eastAsia="zh-CN"/>
        </w:rPr>
        <w:t xml:space="preserve"> maintenance,</w:t>
      </w:r>
      <w:r>
        <w:rPr>
          <w:rFonts w:ascii="Times New Roman" w:eastAsiaTheme="minorEastAsia" w:hAnsi="Times New Roman" w:hint="eastAsia"/>
          <w:szCs w:val="24"/>
          <w:lang w:val="en-US" w:eastAsia="zh-CN"/>
        </w:rPr>
        <w:t xml:space="preserve"> e.g.,</w:t>
      </w:r>
      <w:r w:rsidRPr="004929E4">
        <w:rPr>
          <w:rFonts w:ascii="Times New Roman" w:eastAsiaTheme="minorEastAsia" w:hAnsi="Times New Roman"/>
          <w:szCs w:val="24"/>
          <w:lang w:val="en-US" w:eastAsia="zh-CN"/>
        </w:rPr>
        <w:t xml:space="preserve"> adding new candidate cells.</w:t>
      </w:r>
    </w:p>
    <w:p w:rsidR="009B3F9C" w:rsidRDefault="009B3F9C" w:rsidP="009B3F9C">
      <w:pPr>
        <w:pStyle w:val="B10"/>
        <w:spacing w:after="240"/>
        <w:ind w:left="0" w:firstLine="0"/>
        <w:rPr>
          <w:rFonts w:ascii="Times New Roman" w:eastAsiaTheme="minorEastAsia" w:hAnsi="Times New Roman"/>
          <w:szCs w:val="24"/>
          <w:lang w:val="en-US" w:eastAsia="zh-CN"/>
        </w:rPr>
      </w:pPr>
      <w:r>
        <w:rPr>
          <w:rFonts w:ascii="Times New Roman" w:eastAsiaTheme="minorEastAsia" w:hAnsi="Times New Roman"/>
          <w:szCs w:val="24"/>
          <w:lang w:val="en-US" w:eastAsia="zh-CN"/>
        </w:rPr>
        <w:t>Based</w:t>
      </w:r>
      <w:r>
        <w:rPr>
          <w:rFonts w:ascii="Times New Roman" w:eastAsiaTheme="minorEastAsia" w:hAnsi="Times New Roman" w:hint="eastAsia"/>
          <w:szCs w:val="24"/>
          <w:lang w:val="en-US" w:eastAsia="zh-CN"/>
        </w:rPr>
        <w:t xml:space="preserve"> on the above </w:t>
      </w:r>
      <w:r>
        <w:rPr>
          <w:rFonts w:ascii="Times New Roman" w:eastAsiaTheme="minorEastAsia" w:hAnsi="Times New Roman"/>
          <w:szCs w:val="24"/>
          <w:lang w:val="en-US" w:eastAsia="zh-CN"/>
        </w:rPr>
        <w:t>analyses</w:t>
      </w:r>
      <w:r>
        <w:rPr>
          <w:rFonts w:ascii="Times New Roman" w:eastAsiaTheme="minorEastAsia" w:hAnsi="Times New Roman" w:hint="eastAsia"/>
          <w:szCs w:val="24"/>
          <w:lang w:val="en-US" w:eastAsia="zh-CN"/>
        </w:rPr>
        <w:t>, t</w:t>
      </w:r>
      <w:r w:rsidRPr="004929E4">
        <w:rPr>
          <w:rFonts w:ascii="Times New Roman" w:eastAsiaTheme="minorEastAsia" w:hAnsi="Times New Roman"/>
          <w:szCs w:val="24"/>
          <w:lang w:val="en-US" w:eastAsia="zh-CN"/>
        </w:rPr>
        <w:t xml:space="preserve">o reduce the interaction between the source </w:t>
      </w:r>
      <w:proofErr w:type="spellStart"/>
      <w:r w:rsidRPr="004929E4">
        <w:rPr>
          <w:rFonts w:ascii="Times New Roman" w:eastAsiaTheme="minorEastAsia" w:hAnsi="Times New Roman"/>
          <w:szCs w:val="24"/>
          <w:lang w:val="en-US" w:eastAsia="zh-CN"/>
        </w:rPr>
        <w:t>gNB</w:t>
      </w:r>
      <w:proofErr w:type="spellEnd"/>
      <w:r w:rsidRPr="004929E4">
        <w:rPr>
          <w:rFonts w:ascii="Times New Roman" w:eastAsiaTheme="minorEastAsia" w:hAnsi="Times New Roman"/>
          <w:szCs w:val="24"/>
          <w:lang w:val="en-US" w:eastAsia="zh-CN"/>
        </w:rPr>
        <w:t xml:space="preserve"> and candidate </w:t>
      </w:r>
      <w:proofErr w:type="spellStart"/>
      <w:r w:rsidRPr="004929E4">
        <w:rPr>
          <w:rFonts w:ascii="Times New Roman" w:eastAsiaTheme="minorEastAsia" w:hAnsi="Times New Roman"/>
          <w:szCs w:val="24"/>
          <w:lang w:val="en-US" w:eastAsia="zh-CN"/>
        </w:rPr>
        <w:t>gNB</w:t>
      </w:r>
      <w:proofErr w:type="spellEnd"/>
      <w:r w:rsidRPr="004929E4">
        <w:rPr>
          <w:rFonts w:ascii="Times New Roman" w:eastAsiaTheme="minorEastAsia" w:hAnsi="Times New Roman"/>
          <w:szCs w:val="24"/>
          <w:lang w:val="en-US" w:eastAsia="zh-CN"/>
        </w:rPr>
        <w:t xml:space="preserve">, we believe it is preferable for the source </w:t>
      </w:r>
      <w:proofErr w:type="spellStart"/>
      <w:r w:rsidRPr="004929E4">
        <w:rPr>
          <w:rFonts w:ascii="Times New Roman" w:eastAsiaTheme="minorEastAsia" w:hAnsi="Times New Roman"/>
          <w:szCs w:val="24"/>
          <w:lang w:val="en-US" w:eastAsia="zh-CN"/>
        </w:rPr>
        <w:t>gNB</w:t>
      </w:r>
      <w:proofErr w:type="spellEnd"/>
      <w:r w:rsidRPr="004929E4">
        <w:rPr>
          <w:rFonts w:ascii="Times New Roman" w:eastAsiaTheme="minorEastAsia" w:hAnsi="Times New Roman"/>
          <w:szCs w:val="24"/>
          <w:lang w:val="en-US" w:eastAsia="zh-CN"/>
        </w:rPr>
        <w:t xml:space="preserve"> to make the decision independently. </w:t>
      </w:r>
    </w:p>
    <w:p w:rsidR="009B3F9C" w:rsidRPr="009B3F9C" w:rsidRDefault="009B3F9C" w:rsidP="009B3F9C">
      <w:pPr>
        <w:pStyle w:val="B10"/>
        <w:spacing w:after="240"/>
        <w:ind w:left="0" w:firstLine="0"/>
        <w:rPr>
          <w:rFonts w:ascii="Times New Roman" w:eastAsiaTheme="minorEastAsia" w:hAnsi="Times New Roman"/>
          <w:b/>
          <w:lang w:eastAsia="zh-CN"/>
        </w:rPr>
      </w:pPr>
      <w:r w:rsidRPr="004929E4">
        <w:rPr>
          <w:rFonts w:ascii="Times New Roman" w:eastAsiaTheme="minorEastAsia" w:hAnsi="Times New Roman"/>
          <w:b/>
          <w:lang w:eastAsia="zh-CN"/>
        </w:rPr>
        <w:t>Proposal</w:t>
      </w:r>
      <w:r>
        <w:rPr>
          <w:rFonts w:ascii="Times New Roman" w:eastAsiaTheme="minorEastAsia" w:hAnsi="Times New Roman" w:hint="eastAsia"/>
          <w:b/>
          <w:lang w:eastAsia="zh-CN"/>
        </w:rPr>
        <w:t xml:space="preserve"> 13</w:t>
      </w:r>
      <w:r w:rsidRPr="004929E4">
        <w:rPr>
          <w:rFonts w:ascii="Times New Roman" w:eastAsiaTheme="minorEastAsia" w:hAnsi="Times New Roman"/>
          <w:b/>
          <w:lang w:eastAsia="zh-CN"/>
        </w:rPr>
        <w:t xml:space="preserve">: </w:t>
      </w:r>
      <w:r>
        <w:rPr>
          <w:rFonts w:ascii="Times New Roman" w:eastAsiaTheme="minorEastAsia" w:hAnsi="Times New Roman" w:hint="eastAsia"/>
          <w:b/>
          <w:lang w:eastAsia="zh-CN"/>
        </w:rPr>
        <w:t>It is proposed</w:t>
      </w:r>
      <w:r w:rsidR="00516BFD">
        <w:rPr>
          <w:rFonts w:ascii="Times New Roman" w:eastAsiaTheme="minorEastAsia" w:hAnsi="Times New Roman" w:hint="eastAsia"/>
          <w:b/>
          <w:lang w:eastAsia="zh-CN"/>
        </w:rPr>
        <w:t xml:space="preserve"> that the</w:t>
      </w:r>
      <w:r>
        <w:rPr>
          <w:rFonts w:ascii="Times New Roman" w:eastAsiaTheme="minorEastAsia" w:hAnsi="Times New Roman" w:hint="eastAsia"/>
          <w:b/>
          <w:lang w:eastAsia="zh-CN"/>
        </w:rPr>
        <w:t xml:space="preserve"> </w:t>
      </w:r>
      <w:r w:rsidRPr="004929E4">
        <w:rPr>
          <w:rFonts w:ascii="Times New Roman" w:eastAsiaTheme="minorEastAsia" w:hAnsi="Times New Roman"/>
          <w:b/>
          <w:lang w:eastAsia="zh-CN"/>
        </w:rPr>
        <w:t xml:space="preserve">source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to </w:t>
      </w:r>
      <w:r w:rsidRPr="004929E4">
        <w:rPr>
          <w:rFonts w:ascii="Times New Roman" w:eastAsiaTheme="minorEastAsia" w:hAnsi="Times New Roman" w:hint="eastAsia"/>
          <w:b/>
          <w:lang w:eastAsia="zh-CN"/>
        </w:rPr>
        <w:t xml:space="preserve">assign the </w:t>
      </w:r>
      <w:r w:rsidRPr="004929E4">
        <w:rPr>
          <w:rFonts w:ascii="Times New Roman" w:eastAsiaTheme="minorEastAsia" w:hAnsi="Times New Roman"/>
          <w:b/>
          <w:lang w:eastAsia="zh-CN"/>
        </w:rPr>
        <w:t>Rel-19 Set ID</w:t>
      </w:r>
      <w:r w:rsidRPr="004929E4">
        <w:rPr>
          <w:rFonts w:ascii="Times New Roman" w:eastAsiaTheme="minorEastAsia" w:hAnsi="Times New Roman" w:hint="eastAsia"/>
          <w:b/>
          <w:lang w:eastAsia="zh-CN"/>
        </w:rPr>
        <w:t xml:space="preserve"> </w:t>
      </w:r>
      <w:r w:rsidRPr="004929E4">
        <w:rPr>
          <w:rFonts w:ascii="Times New Roman" w:eastAsiaTheme="minorEastAsia" w:hAnsi="Times New Roman"/>
          <w:b/>
          <w:lang w:eastAsia="zh-CN"/>
        </w:rPr>
        <w:t>independently.</w:t>
      </w:r>
    </w:p>
    <w:p w:rsidR="00EA0358" w:rsidRPr="00F346B2" w:rsidRDefault="00EA0358" w:rsidP="006077F0">
      <w:pPr>
        <w:pStyle w:val="20"/>
        <w:spacing w:before="0" w:after="0"/>
        <w:rPr>
          <w:lang w:eastAsia="zh-CN"/>
        </w:rPr>
      </w:pPr>
      <w:r w:rsidRPr="00F346B2">
        <w:rPr>
          <w:rFonts w:hint="eastAsia"/>
          <w:lang w:eastAsia="zh-CN"/>
        </w:rPr>
        <w:t>2.</w:t>
      </w:r>
      <w:r w:rsidR="009B3F9C">
        <w:rPr>
          <w:rFonts w:hint="eastAsia"/>
          <w:lang w:eastAsia="zh-CN"/>
        </w:rPr>
        <w:t>6</w:t>
      </w:r>
      <w:r>
        <w:rPr>
          <w:rFonts w:hint="eastAsia"/>
          <w:lang w:eastAsia="zh-CN"/>
        </w:rPr>
        <w:t xml:space="preserve"> </w:t>
      </w:r>
      <w:r w:rsidRPr="00F346B2">
        <w:rPr>
          <w:rFonts w:hint="eastAsia"/>
          <w:lang w:eastAsia="zh-CN"/>
        </w:rPr>
        <w:t>TA validity</w:t>
      </w:r>
    </w:p>
    <w:p w:rsidR="00EA0358" w:rsidRPr="00F346B2" w:rsidRDefault="00EA0358" w:rsidP="00EA0358">
      <w:pPr>
        <w:pStyle w:val="B10"/>
        <w:ind w:left="0" w:firstLine="0"/>
        <w:rPr>
          <w:rFonts w:ascii="Times New Roman" w:eastAsiaTheme="minorEastAsia" w:hAnsi="Times New Roman"/>
          <w:lang w:eastAsia="zh-CN"/>
        </w:rPr>
      </w:pPr>
      <w:r w:rsidRPr="00F346B2">
        <w:rPr>
          <w:rFonts w:ascii="Times New Roman" w:eastAsiaTheme="minorEastAsia" w:hAnsi="Times New Roman" w:hint="eastAsia"/>
          <w:lang w:eastAsia="zh-CN"/>
        </w:rPr>
        <w:t xml:space="preserve">TA validity is </w:t>
      </w:r>
      <w:r w:rsidRPr="00F346B2">
        <w:rPr>
          <w:rFonts w:ascii="Times New Roman" w:eastAsiaTheme="minorEastAsia" w:hAnsi="Times New Roman"/>
          <w:lang w:eastAsia="zh-CN"/>
        </w:rPr>
        <w:t>discussed</w:t>
      </w:r>
      <w:r w:rsidRPr="00F346B2">
        <w:rPr>
          <w:rFonts w:ascii="Times New Roman" w:eastAsiaTheme="minorEastAsia" w:hAnsi="Times New Roman" w:hint="eastAsia"/>
          <w:lang w:eastAsia="zh-CN"/>
        </w:rPr>
        <w:t xml:space="preserve"> in Rel18 and decided to </w:t>
      </w:r>
      <w:r w:rsidRPr="00F346B2">
        <w:rPr>
          <w:rFonts w:ascii="Times New Roman" w:eastAsiaTheme="minorEastAsia" w:hAnsi="Times New Roman"/>
          <w:lang w:eastAsia="zh-CN"/>
        </w:rPr>
        <w:t>leave</w:t>
      </w:r>
      <w:r w:rsidRPr="00F346B2">
        <w:rPr>
          <w:rFonts w:ascii="Times New Roman" w:eastAsiaTheme="minorEastAsia" w:hAnsi="Times New Roman" w:hint="eastAsia"/>
          <w:lang w:eastAsia="zh-CN"/>
        </w:rPr>
        <w:t xml:space="preserve"> it to source DU implementation. </w:t>
      </w:r>
      <w:r w:rsidRPr="00F346B2">
        <w:rPr>
          <w:rFonts w:ascii="Times New Roman" w:eastAsiaTheme="minorEastAsia" w:hAnsi="Times New Roman"/>
          <w:lang w:eastAsia="zh-CN"/>
        </w:rPr>
        <w:t>I</w:t>
      </w:r>
      <w:r w:rsidRPr="00F346B2">
        <w:rPr>
          <w:rFonts w:ascii="Times New Roman" w:eastAsiaTheme="minorEastAsia" w:hAnsi="Times New Roman" w:hint="eastAsia"/>
          <w:lang w:eastAsia="zh-CN"/>
        </w:rPr>
        <w:t xml:space="preserve">n Rel.19, companies re-raise concern about TA validity due to longer transmit latency among </w:t>
      </w:r>
      <w:proofErr w:type="spellStart"/>
      <w:r w:rsidRPr="00F346B2">
        <w:rPr>
          <w:rFonts w:ascii="Times New Roman" w:eastAsiaTheme="minorEastAsia" w:hAnsi="Times New Roman" w:hint="eastAsia"/>
          <w:lang w:eastAsia="zh-CN"/>
        </w:rPr>
        <w:t>Xn</w:t>
      </w:r>
      <w:proofErr w:type="spellEnd"/>
      <w:r w:rsidRPr="00F346B2">
        <w:rPr>
          <w:rFonts w:ascii="Times New Roman" w:eastAsiaTheme="minorEastAsia" w:hAnsi="Times New Roman" w:hint="eastAsia"/>
          <w:lang w:eastAsia="zh-CN"/>
        </w:rPr>
        <w:t xml:space="preserve"> interface.</w:t>
      </w:r>
    </w:p>
    <w:p w:rsidR="00EA0358" w:rsidRPr="005C7679" w:rsidRDefault="00EA0358" w:rsidP="00EA0358">
      <w:pPr>
        <w:pStyle w:val="B10"/>
        <w:ind w:left="0" w:firstLine="0"/>
        <w:rPr>
          <w:rFonts w:ascii="Times New Roman" w:eastAsiaTheme="minorEastAsia" w:hAnsi="Times New Roman"/>
          <w:lang w:eastAsia="zh-CN"/>
        </w:rPr>
      </w:pPr>
    </w:p>
    <w:p w:rsidR="00EA0358" w:rsidRPr="00F346B2" w:rsidRDefault="00EA0358" w:rsidP="006077F0">
      <w:pPr>
        <w:pStyle w:val="B10"/>
        <w:spacing w:after="240"/>
        <w:ind w:left="0" w:firstLine="0"/>
        <w:rPr>
          <w:rFonts w:ascii="Times New Roman" w:eastAsiaTheme="minorEastAsia" w:hAnsi="Times New Roman"/>
          <w:lang w:eastAsia="zh-CN"/>
        </w:rPr>
      </w:pPr>
      <w:r w:rsidRPr="00F346B2">
        <w:rPr>
          <w:rFonts w:ascii="Times New Roman" w:eastAsiaTheme="minorEastAsia" w:hAnsi="Times New Roman"/>
          <w:lang w:eastAsia="zh-CN"/>
        </w:rPr>
        <w:t>B</w:t>
      </w:r>
      <w:r w:rsidRPr="00F346B2">
        <w:rPr>
          <w:rFonts w:ascii="Times New Roman" w:eastAsiaTheme="minorEastAsia" w:hAnsi="Times New Roman" w:hint="eastAsia"/>
          <w:lang w:eastAsia="zh-CN"/>
        </w:rPr>
        <w:t xml:space="preserve">ack to the </w:t>
      </w:r>
      <w:r w:rsidRPr="00F346B2">
        <w:rPr>
          <w:rFonts w:ascii="Times New Roman" w:eastAsiaTheme="minorEastAsia" w:hAnsi="Times New Roman"/>
          <w:lang w:eastAsia="zh-CN"/>
        </w:rPr>
        <w:t>legacy</w:t>
      </w:r>
      <w:r w:rsidRPr="00F346B2">
        <w:rPr>
          <w:rFonts w:ascii="Times New Roman" w:eastAsiaTheme="minorEastAsia" w:hAnsi="Times New Roman" w:hint="eastAsia"/>
          <w:lang w:eastAsia="zh-CN"/>
        </w:rPr>
        <w:t xml:space="preserve"> TA </w:t>
      </w:r>
      <w:r w:rsidRPr="00F346B2">
        <w:rPr>
          <w:rFonts w:ascii="Times New Roman" w:eastAsiaTheme="minorEastAsia" w:hAnsi="Times New Roman"/>
          <w:lang w:eastAsia="zh-CN"/>
        </w:rPr>
        <w:t>mechanism</w:t>
      </w:r>
      <w:r w:rsidRPr="00F346B2">
        <w:rPr>
          <w:rFonts w:ascii="Times New Roman" w:eastAsiaTheme="minorEastAsia" w:hAnsi="Times New Roman" w:hint="eastAsia"/>
          <w:lang w:eastAsia="zh-CN"/>
        </w:rPr>
        <w:t xml:space="preserve">, TA validity is </w:t>
      </w:r>
      <w:r w:rsidRPr="00F346B2">
        <w:rPr>
          <w:rFonts w:ascii="Times New Roman" w:eastAsiaTheme="minorEastAsia" w:hAnsi="Times New Roman"/>
          <w:lang w:eastAsia="zh-CN"/>
        </w:rPr>
        <w:t>maintain</w:t>
      </w:r>
      <w:r w:rsidRPr="00F346B2">
        <w:rPr>
          <w:rFonts w:ascii="Times New Roman" w:eastAsiaTheme="minorEastAsia" w:hAnsi="Times New Roman" w:hint="eastAsia"/>
          <w:lang w:eastAsia="zh-CN"/>
        </w:rPr>
        <w:t xml:space="preserve">ed by TAT, which is configured by network and </w:t>
      </w:r>
      <w:r w:rsidRPr="00F346B2">
        <w:rPr>
          <w:rFonts w:ascii="Times New Roman" w:eastAsiaTheme="minorEastAsia" w:hAnsi="Times New Roman"/>
          <w:lang w:eastAsia="zh-CN"/>
        </w:rPr>
        <w:t>inform</w:t>
      </w:r>
      <w:r w:rsidRPr="00F346B2">
        <w:rPr>
          <w:rFonts w:ascii="Times New Roman" w:eastAsiaTheme="minorEastAsia" w:hAnsi="Times New Roman" w:hint="eastAsia"/>
          <w:lang w:eastAsia="zh-CN"/>
        </w:rPr>
        <w:t xml:space="preserve"> to UE according to SIB1.</w:t>
      </w:r>
    </w:p>
    <w:tbl>
      <w:tblPr>
        <w:tblStyle w:val="a5"/>
        <w:tblW w:w="0" w:type="auto"/>
        <w:tblLook w:val="04A0" w:firstRow="1" w:lastRow="0" w:firstColumn="1" w:lastColumn="0" w:noHBand="0" w:noVBand="1"/>
      </w:tblPr>
      <w:tblGrid>
        <w:gridCol w:w="9571"/>
      </w:tblGrid>
      <w:tr w:rsidR="00EA0358" w:rsidRPr="00F346B2" w:rsidTr="001A6031">
        <w:tc>
          <w:tcPr>
            <w:tcW w:w="9571" w:type="dxa"/>
          </w:tcPr>
          <w:p w:rsidR="00EA0358" w:rsidRPr="00F346B2" w:rsidRDefault="00EA0358" w:rsidP="001A6031">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t xml:space="preserve">38.321, </w:t>
            </w:r>
            <w:r w:rsidRPr="00F346B2">
              <w:rPr>
                <w:rFonts w:ascii="Times New Roman" w:eastAsiaTheme="minorEastAsia" w:hAnsi="Times New Roman"/>
                <w:b/>
                <w:lang w:eastAsia="zh-CN"/>
              </w:rPr>
              <w:t>5.2</w:t>
            </w:r>
          </w:p>
          <w:p w:rsidR="00EA0358" w:rsidRPr="00F346B2" w:rsidRDefault="00EA0358" w:rsidP="001A6031">
            <w:pPr>
              <w:rPr>
                <w:noProof/>
                <w:lang w:eastAsia="ko-KR"/>
              </w:rPr>
            </w:pPr>
            <w:r w:rsidRPr="00F346B2">
              <w:rPr>
                <w:noProof/>
                <w:lang w:eastAsia="ko-KR"/>
              </w:rPr>
              <w:t>RRC configures the following parameters for the maintenance of UL time alignment:</w:t>
            </w:r>
          </w:p>
          <w:p w:rsidR="00EA0358" w:rsidRPr="00F346B2" w:rsidRDefault="00EA0358" w:rsidP="001A6031">
            <w:pPr>
              <w:pStyle w:val="B10"/>
              <w:rPr>
                <w:noProof/>
                <w:lang w:eastAsia="ko-KR"/>
              </w:rPr>
            </w:pPr>
            <w:r w:rsidRPr="00F346B2">
              <w:rPr>
                <w:noProof/>
                <w:lang w:eastAsia="ko-KR"/>
              </w:rPr>
              <w:t>-</w:t>
            </w:r>
            <w:r w:rsidRPr="00F346B2">
              <w:rPr>
                <w:noProof/>
                <w:lang w:eastAsia="ko-KR"/>
              </w:rPr>
              <w:tab/>
            </w:r>
            <w:r w:rsidRPr="00F346B2">
              <w:rPr>
                <w:i/>
                <w:noProof/>
                <w:lang w:eastAsia="ko-KR"/>
              </w:rPr>
              <w:t>timeAlignmentTimer</w:t>
            </w:r>
            <w:r w:rsidRPr="00F346B2">
              <w:rPr>
                <w:noProof/>
                <w:lang w:eastAsia="ko-KR"/>
              </w:rPr>
              <w:t xml:space="preserve"> (per TAG) which controls how long the MAC entity considers the Serving Cells to the associated TAG to be uplink time aligned for the TAG;</w:t>
            </w:r>
          </w:p>
          <w:p w:rsidR="00EA0358" w:rsidRPr="00F346B2" w:rsidRDefault="00EA0358" w:rsidP="001A6031">
            <w:pPr>
              <w:pStyle w:val="B10"/>
              <w:ind w:left="0" w:firstLine="0"/>
              <w:rPr>
                <w:rFonts w:ascii="Times New Roman" w:eastAsiaTheme="minorEastAsia" w:hAnsi="Times New Roman"/>
                <w:b/>
                <w:lang w:eastAsia="zh-CN"/>
              </w:rPr>
            </w:pPr>
          </w:p>
          <w:p w:rsidR="00EA0358" w:rsidRPr="00F346B2" w:rsidRDefault="00EA0358" w:rsidP="001A6031">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t xml:space="preserve">38.331, </w:t>
            </w:r>
            <w:r w:rsidRPr="00F346B2">
              <w:rPr>
                <w:rFonts w:ascii="Times New Roman" w:eastAsiaTheme="minorEastAsia" w:hAnsi="Times New Roman"/>
                <w:b/>
                <w:lang w:eastAsia="zh-CN"/>
              </w:rPr>
              <w:t>5.3.3.2</w:t>
            </w:r>
          </w:p>
          <w:p w:rsidR="00EA0358" w:rsidRPr="00F346B2" w:rsidRDefault="00EA0358" w:rsidP="001A6031">
            <w:pPr>
              <w:pStyle w:val="B10"/>
            </w:pPr>
            <w:r w:rsidRPr="00F346B2">
              <w:t>1&gt;</w:t>
            </w:r>
            <w:r w:rsidRPr="00F346B2">
              <w:tab/>
              <w:t>else:</w:t>
            </w:r>
          </w:p>
          <w:p w:rsidR="00EA0358" w:rsidRPr="00F346B2" w:rsidRDefault="00EA0358" w:rsidP="001A6031">
            <w:pPr>
              <w:pStyle w:val="B2"/>
            </w:pPr>
            <w:r w:rsidRPr="00F346B2">
              <w:t>2&gt;</w:t>
            </w:r>
            <w:r w:rsidRPr="00F346B2">
              <w:tab/>
              <w:t xml:space="preserve">apply the default L1 parameter values as specified in corresponding physical layer specifications except for the parameters for which values are provided in </w:t>
            </w:r>
            <w:r w:rsidRPr="00F346B2">
              <w:rPr>
                <w:i/>
              </w:rPr>
              <w:t>SIB1</w:t>
            </w:r>
            <w:r w:rsidRPr="00F346B2">
              <w:t>;</w:t>
            </w:r>
          </w:p>
          <w:p w:rsidR="00EA0358" w:rsidRPr="00F346B2" w:rsidRDefault="00EA0358" w:rsidP="001A6031">
            <w:pPr>
              <w:pStyle w:val="B2"/>
            </w:pPr>
            <w:r w:rsidRPr="00F346B2">
              <w:t>2&gt;</w:t>
            </w:r>
            <w:r w:rsidRPr="00F346B2">
              <w:tab/>
              <w:t>apply the default MAC Cell Group configuration as specified in 9.2.2;</w:t>
            </w:r>
          </w:p>
          <w:p w:rsidR="00EA0358" w:rsidRPr="00F346B2" w:rsidRDefault="00EA0358" w:rsidP="001A6031">
            <w:pPr>
              <w:pStyle w:val="B2"/>
            </w:pPr>
            <w:r w:rsidRPr="00F346B2">
              <w:t>2&gt;</w:t>
            </w:r>
            <w:r w:rsidRPr="00F346B2">
              <w:tab/>
              <w:t>apply the CCCH configuration as specified in 9.1.1.2;</w:t>
            </w:r>
          </w:p>
          <w:p w:rsidR="00EA0358" w:rsidRPr="00F346B2" w:rsidRDefault="00EA0358" w:rsidP="001A6031">
            <w:pPr>
              <w:pStyle w:val="B2"/>
            </w:pPr>
            <w:r w:rsidRPr="00F346B2">
              <w:t>2&gt;</w:t>
            </w:r>
            <w:r w:rsidRPr="00F346B2">
              <w:tab/>
              <w:t xml:space="preserve">apply the </w:t>
            </w:r>
            <w:proofErr w:type="spellStart"/>
            <w:r w:rsidRPr="00F346B2">
              <w:rPr>
                <w:i/>
              </w:rPr>
              <w:t>timeAlignmentTimerCommon</w:t>
            </w:r>
            <w:proofErr w:type="spellEnd"/>
            <w:r w:rsidRPr="00F346B2">
              <w:t xml:space="preserve"> included in </w:t>
            </w:r>
            <w:r w:rsidRPr="00F346B2">
              <w:rPr>
                <w:i/>
              </w:rPr>
              <w:t>SIB1</w:t>
            </w:r>
            <w:r w:rsidRPr="00F346B2">
              <w:t>;</w:t>
            </w:r>
          </w:p>
          <w:p w:rsidR="00EA0358" w:rsidRPr="00F346B2" w:rsidRDefault="00EA0358" w:rsidP="001A6031">
            <w:pPr>
              <w:pStyle w:val="B10"/>
              <w:ind w:left="0" w:firstLine="0"/>
              <w:rPr>
                <w:rFonts w:ascii="Times New Roman" w:eastAsiaTheme="minorEastAsia" w:hAnsi="Times New Roman"/>
                <w:lang w:eastAsia="zh-CN"/>
              </w:rPr>
            </w:pPr>
          </w:p>
        </w:tc>
      </w:tr>
    </w:tbl>
    <w:p w:rsidR="00EA0358" w:rsidRPr="00F346B2" w:rsidRDefault="006077F0" w:rsidP="006077F0">
      <w:pPr>
        <w:pStyle w:val="B10"/>
        <w:spacing w:before="240" w:after="240"/>
        <w:ind w:left="0" w:firstLine="0"/>
        <w:rPr>
          <w:rFonts w:ascii="Times New Roman" w:eastAsiaTheme="minorEastAsia" w:hAnsi="Times New Roman"/>
          <w:lang w:eastAsia="zh-CN"/>
        </w:rPr>
      </w:pPr>
      <w:r w:rsidRPr="006077F0">
        <w:rPr>
          <w:rFonts w:ascii="Times New Roman" w:eastAsiaTheme="minorEastAsia" w:hAnsi="Times New Roman"/>
          <w:lang w:eastAsia="zh-CN"/>
        </w:rPr>
        <w:t>In Rel-18, though not explicitly specified, the fundame</w:t>
      </w:r>
      <w:r>
        <w:rPr>
          <w:rFonts w:ascii="Times New Roman" w:eastAsiaTheme="minorEastAsia" w:hAnsi="Times New Roman"/>
          <w:lang w:eastAsia="zh-CN"/>
        </w:rPr>
        <w:t>ntal approach to maintaining TA</w:t>
      </w:r>
      <w:r w:rsidRPr="006077F0">
        <w:rPr>
          <w:rFonts w:ascii="Times New Roman" w:eastAsiaTheme="minorEastAsia" w:hAnsi="Times New Roman"/>
          <w:lang w:eastAsia="zh-CN"/>
        </w:rPr>
        <w:t xml:space="preserve"> validity is to initiate a timer at the source side. The range of this timer is typically on the same order of magnitude as TAT (Timing Advance Timer) because they serve the same purpose. As defined in TS 38.331, TAT is specified as ENUMERATED, with the minimum value being 500ms. Generally, the latency between </w:t>
      </w:r>
      <w:proofErr w:type="spellStart"/>
      <w:r w:rsidRPr="006077F0">
        <w:rPr>
          <w:rFonts w:ascii="Times New Roman" w:eastAsiaTheme="minorEastAsia" w:hAnsi="Times New Roman"/>
          <w:lang w:eastAsia="zh-CN"/>
        </w:rPr>
        <w:t>Xn</w:t>
      </w:r>
      <w:proofErr w:type="spellEnd"/>
      <w:r w:rsidRPr="006077F0">
        <w:rPr>
          <w:rFonts w:ascii="Times New Roman" w:eastAsiaTheme="minorEastAsia" w:hAnsi="Times New Roman"/>
          <w:lang w:eastAsia="zh-CN"/>
        </w:rPr>
        <w:t xml:space="preserve"> interfaces is considered to be around 10ms. It is evident that the latency of the </w:t>
      </w:r>
      <w:proofErr w:type="spellStart"/>
      <w:r w:rsidRPr="006077F0">
        <w:rPr>
          <w:rFonts w:ascii="Times New Roman" w:eastAsiaTheme="minorEastAsia" w:hAnsi="Times New Roman"/>
          <w:lang w:eastAsia="zh-CN"/>
        </w:rPr>
        <w:t>Xn</w:t>
      </w:r>
      <w:proofErr w:type="spellEnd"/>
      <w:r w:rsidRPr="006077F0">
        <w:rPr>
          <w:rFonts w:ascii="Times New Roman" w:eastAsiaTheme="minorEastAsia" w:hAnsi="Times New Roman"/>
          <w:lang w:eastAsia="zh-CN"/>
        </w:rPr>
        <w:t xml:space="preserve"> interface is significantly less than the TAT, i.e., the TA validity time. Therefore, it is still feasible to determine the validity of TA at the source DU and leave it to implementation as per Rel-18.</w:t>
      </w:r>
    </w:p>
    <w:p w:rsidR="00EA0358" w:rsidRPr="001F3CC6" w:rsidRDefault="00EA0358" w:rsidP="001F3CC6">
      <w:pPr>
        <w:pStyle w:val="B10"/>
        <w:spacing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w:t>
      </w:r>
      <w:r w:rsidR="009B3F9C">
        <w:rPr>
          <w:rFonts w:ascii="Times New Roman" w:eastAsiaTheme="minorEastAsia" w:hAnsi="Times New Roman" w:hint="eastAsia"/>
          <w:b/>
          <w:lang w:eastAsia="zh-CN"/>
        </w:rPr>
        <w:t>14</w:t>
      </w:r>
      <w:r w:rsidRPr="00F346B2">
        <w:rPr>
          <w:rFonts w:ascii="Times New Roman" w:eastAsiaTheme="minorEastAsia" w:hAnsi="Times New Roman" w:hint="eastAsia"/>
          <w:b/>
          <w:lang w:eastAsia="zh-CN"/>
        </w:rPr>
        <w:t xml:space="preserve">: </w:t>
      </w:r>
      <w:r w:rsidRPr="00F346B2">
        <w:rPr>
          <w:rFonts w:ascii="Times New Roman" w:eastAsiaTheme="minorEastAsia" w:hAnsi="Times New Roman"/>
          <w:b/>
          <w:lang w:eastAsia="zh-CN"/>
        </w:rPr>
        <w:t>TA validity assurance is up to network implementation</w:t>
      </w:r>
      <w:r w:rsidRPr="00F346B2">
        <w:rPr>
          <w:rFonts w:ascii="Times New Roman" w:eastAsiaTheme="minorEastAsia" w:hAnsi="Times New Roman" w:hint="eastAsia"/>
          <w:b/>
          <w:lang w:eastAsia="zh-CN"/>
        </w:rPr>
        <w:t xml:space="preserve"> in inter-CU LTM, </w:t>
      </w:r>
      <w:r w:rsidRPr="00F346B2">
        <w:rPr>
          <w:rFonts w:ascii="Times New Roman" w:eastAsiaTheme="minorEastAsia" w:hAnsi="Times New Roman"/>
          <w:b/>
          <w:lang w:eastAsia="zh-CN"/>
        </w:rPr>
        <w:t>Source DU is in charge of checking the TA validity.</w:t>
      </w:r>
      <w:r w:rsidRPr="00F346B2">
        <w:rPr>
          <w:rFonts w:ascii="Times New Roman" w:eastAsiaTheme="minorEastAsia" w:hAnsi="Times New Roman" w:hint="eastAsia"/>
          <w:b/>
          <w:lang w:eastAsia="zh-CN"/>
        </w:rPr>
        <w:t xml:space="preserve">  </w:t>
      </w:r>
    </w:p>
    <w:p w:rsidR="006077F0" w:rsidRPr="00F346B2" w:rsidRDefault="006077F0" w:rsidP="00E4581B">
      <w:pPr>
        <w:pStyle w:val="B10"/>
        <w:spacing w:after="240"/>
        <w:ind w:left="0" w:firstLine="0"/>
        <w:rPr>
          <w:rFonts w:ascii="Times New Roman" w:eastAsiaTheme="minorEastAsia" w:hAnsi="Times New Roman"/>
          <w:lang w:eastAsia="zh-CN"/>
        </w:rPr>
      </w:pPr>
      <w:r w:rsidRPr="006077F0">
        <w:rPr>
          <w:rFonts w:ascii="Times New Roman" w:eastAsiaTheme="minorEastAsia" w:hAnsi="Times New Roman"/>
          <w:lang w:eastAsia="zh-CN"/>
        </w:rPr>
        <w:t>To avoid unnecessary early synchronization, in Rel-18, we enable the source to transfer the obtained TA (Timing Advance) values in the Cell Switch Notification message. In the intra-</w:t>
      </w:r>
      <w:proofErr w:type="spellStart"/>
      <w:r w:rsidRPr="006077F0">
        <w:rPr>
          <w:rFonts w:ascii="Times New Roman" w:eastAsiaTheme="minorEastAsia" w:hAnsi="Times New Roman"/>
          <w:lang w:eastAsia="zh-CN"/>
        </w:rPr>
        <w:t>DUscenario</w:t>
      </w:r>
      <w:proofErr w:type="spellEnd"/>
      <w:r w:rsidRPr="006077F0">
        <w:rPr>
          <w:rFonts w:ascii="Times New Roman" w:eastAsiaTheme="minorEastAsia" w:hAnsi="Times New Roman"/>
          <w:lang w:eastAsia="zh-CN"/>
        </w:rPr>
        <w:t xml:space="preserve">, the movement range of the UE is limited, so the TA remains </w:t>
      </w:r>
      <w:r>
        <w:rPr>
          <w:rFonts w:ascii="Times New Roman" w:eastAsiaTheme="minorEastAsia" w:hAnsi="Times New Roman"/>
          <w:lang w:eastAsia="zh-CN"/>
        </w:rPr>
        <w:t>valid</w:t>
      </w:r>
      <w:r w:rsidRPr="006077F0">
        <w:rPr>
          <w:rFonts w:ascii="Times New Roman" w:eastAsiaTheme="minorEastAsia" w:hAnsi="Times New Roman"/>
          <w:lang w:eastAsia="zh-CN"/>
        </w:rPr>
        <w:t xml:space="preserve"> in the target cell with a high probability. However, extending this to the inter-CU case, where the UE's movement range is larger, it becomes difficult to assert that the TA obtained at the source is still valid at the target side, regardless of whether it is at the source or target. Using an unsuitable TA may lead to handover failure, and the drawbacks of transferring TA among different CUs outweigh the potential advantages.</w:t>
      </w:r>
    </w:p>
    <w:p w:rsidR="00EA0358" w:rsidRPr="00EA0358" w:rsidRDefault="00EA0358" w:rsidP="00EA0358">
      <w:pPr>
        <w:rPr>
          <w:rFonts w:eastAsiaTheme="minorEastAsia"/>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w:t>
      </w:r>
      <w:r w:rsidR="009B3F9C">
        <w:rPr>
          <w:rFonts w:eastAsiaTheme="minorEastAsia" w:hint="eastAsia"/>
          <w:b/>
          <w:lang w:eastAsia="zh-CN"/>
        </w:rPr>
        <w:t>15</w:t>
      </w:r>
      <w:r w:rsidRPr="00F346B2">
        <w:rPr>
          <w:rFonts w:eastAsiaTheme="minorEastAsia" w:hint="eastAsia"/>
          <w:b/>
          <w:lang w:eastAsia="zh-CN"/>
        </w:rPr>
        <w:t xml:space="preserve">: </w:t>
      </w:r>
      <w:r w:rsidR="00516BFD" w:rsidRPr="00516BFD">
        <w:rPr>
          <w:rFonts w:eastAsiaTheme="minorEastAsia"/>
          <w:b/>
          <w:lang w:eastAsia="zh-CN"/>
        </w:rPr>
        <w:t>Due to the fact that TA is relative to UE location</w:t>
      </w:r>
      <w:r>
        <w:rPr>
          <w:rFonts w:eastAsiaTheme="minorEastAsia" w:hint="eastAsia"/>
          <w:b/>
          <w:lang w:eastAsia="zh-CN"/>
        </w:rPr>
        <w:t>,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proofErr w:type="spellEnd"/>
      <w:r w:rsidRPr="00F346B2">
        <w:rPr>
          <w:rFonts w:eastAsiaTheme="minorEastAsia" w:hint="eastAsia"/>
          <w:b/>
          <w:lang w:eastAsia="zh-CN"/>
        </w:rPr>
        <w:t xml:space="preserve"> is not support in inter-CU LTM.</w:t>
      </w:r>
    </w:p>
    <w:p w:rsidR="00DE3BC6" w:rsidRPr="00F346B2" w:rsidRDefault="00C6345C" w:rsidP="006077F0">
      <w:pPr>
        <w:pStyle w:val="20"/>
        <w:spacing w:before="0" w:after="0"/>
        <w:rPr>
          <w:lang w:eastAsia="zh-CN"/>
        </w:rPr>
      </w:pPr>
      <w:r w:rsidRPr="00F346B2">
        <w:rPr>
          <w:rFonts w:hint="eastAsia"/>
          <w:lang w:eastAsia="zh-CN"/>
        </w:rPr>
        <w:t>2.</w:t>
      </w:r>
      <w:r w:rsidR="009B3F9C">
        <w:rPr>
          <w:rFonts w:hint="eastAsia"/>
          <w:lang w:eastAsia="zh-CN"/>
        </w:rPr>
        <w:t>7</w:t>
      </w:r>
      <w:r w:rsidR="00F346B2" w:rsidRPr="00F346B2">
        <w:rPr>
          <w:rFonts w:hint="eastAsia"/>
          <w:lang w:eastAsia="zh-CN"/>
        </w:rPr>
        <w:t xml:space="preserve"> </w:t>
      </w:r>
      <w:r w:rsidR="00663612" w:rsidRPr="00F346B2">
        <w:rPr>
          <w:lang w:eastAsia="zh-CN"/>
        </w:rPr>
        <w:t>Synchronization among candidate cells</w:t>
      </w:r>
    </w:p>
    <w:p w:rsidR="00DE3BC6" w:rsidRPr="00F346B2" w:rsidRDefault="006077F0" w:rsidP="00DE3BC6">
      <w:pPr>
        <w:rPr>
          <w:rFonts w:eastAsiaTheme="minorEastAsia"/>
          <w:lang w:eastAsia="zh-CN"/>
        </w:rPr>
      </w:pPr>
      <w:r w:rsidRPr="006077F0">
        <w:rPr>
          <w:rFonts w:eastAsiaTheme="minorEastAsia"/>
          <w:lang w:eastAsia="zh-CN"/>
        </w:rPr>
        <w:t>To support subsequent inter-CU LTM, at least the following information should be synchronized among candidate cells.</w:t>
      </w:r>
    </w:p>
    <w:p w:rsidR="00DE3BC6" w:rsidRPr="00F346B2" w:rsidRDefault="00DE3BC6" w:rsidP="00004FFE">
      <w:pPr>
        <w:pStyle w:val="a7"/>
        <w:numPr>
          <w:ilvl w:val="0"/>
          <w:numId w:val="7"/>
        </w:numPr>
        <w:rPr>
          <w:rFonts w:eastAsiaTheme="minorEastAsia"/>
          <w:lang w:eastAsia="zh-CN"/>
        </w:rPr>
      </w:pPr>
      <w:r w:rsidRPr="00F346B2">
        <w:rPr>
          <w:rFonts w:eastAsiaTheme="minorEastAsia" w:hint="eastAsia"/>
          <w:lang w:eastAsia="zh-CN"/>
        </w:rPr>
        <w:lastRenderedPageBreak/>
        <w:t xml:space="preserve">TCI state </w:t>
      </w:r>
      <w:r w:rsidRPr="00F346B2">
        <w:rPr>
          <w:rFonts w:eastAsiaTheme="minorEastAsia"/>
          <w:lang w:eastAsia="zh-CN"/>
        </w:rPr>
        <w:t>information</w:t>
      </w:r>
      <w:r w:rsidRPr="00F346B2">
        <w:rPr>
          <w:rFonts w:eastAsiaTheme="minorEastAsia" w:hint="eastAsia"/>
          <w:lang w:eastAsia="zh-CN"/>
        </w:rPr>
        <w:t xml:space="preserve"> list </w:t>
      </w:r>
    </w:p>
    <w:p w:rsidR="00DE3BC6" w:rsidRPr="00F346B2" w:rsidRDefault="00DE3BC6" w:rsidP="00004FFE">
      <w:pPr>
        <w:pStyle w:val="a7"/>
        <w:numPr>
          <w:ilvl w:val="0"/>
          <w:numId w:val="7"/>
        </w:numPr>
        <w:rPr>
          <w:rFonts w:eastAsiaTheme="minorEastAsia"/>
          <w:lang w:eastAsia="zh-CN"/>
        </w:rPr>
      </w:pPr>
      <w:r w:rsidRPr="00F346B2">
        <w:rPr>
          <w:rFonts w:eastAsiaTheme="minorEastAsia"/>
          <w:lang w:eastAsia="zh-CN"/>
        </w:rPr>
        <w:t>Configuration</w:t>
      </w:r>
      <w:r w:rsidRPr="00F346B2">
        <w:rPr>
          <w:rFonts w:eastAsiaTheme="minorEastAsia" w:hint="eastAsia"/>
          <w:lang w:eastAsia="zh-CN"/>
        </w:rPr>
        <w:t xml:space="preserve"> ID list </w:t>
      </w:r>
    </w:p>
    <w:p w:rsidR="00DE3BC6" w:rsidRPr="00F346B2" w:rsidRDefault="00DE3BC6" w:rsidP="00004FFE">
      <w:pPr>
        <w:pStyle w:val="a7"/>
        <w:numPr>
          <w:ilvl w:val="0"/>
          <w:numId w:val="7"/>
        </w:numPr>
        <w:rPr>
          <w:rFonts w:eastAsiaTheme="minorEastAsia"/>
          <w:lang w:eastAsia="zh-CN"/>
        </w:rPr>
      </w:pPr>
      <w:r w:rsidRPr="00F346B2">
        <w:rPr>
          <w:rFonts w:eastAsiaTheme="minorEastAsia"/>
          <w:lang w:eastAsia="zh-CN"/>
        </w:rPr>
        <w:t>E</w:t>
      </w:r>
      <w:r w:rsidRPr="00F346B2">
        <w:rPr>
          <w:rFonts w:eastAsiaTheme="minorEastAsia" w:hint="eastAsia"/>
          <w:lang w:eastAsia="zh-CN"/>
        </w:rPr>
        <w:t xml:space="preserve">arly sync </w:t>
      </w:r>
      <w:r w:rsidRPr="00F346B2">
        <w:rPr>
          <w:rFonts w:eastAsiaTheme="minorEastAsia"/>
          <w:lang w:eastAsia="zh-CN"/>
        </w:rPr>
        <w:t>information</w:t>
      </w:r>
      <w:r w:rsidRPr="00F346B2">
        <w:rPr>
          <w:rFonts w:eastAsiaTheme="minorEastAsia" w:hint="eastAsia"/>
          <w:lang w:eastAsia="zh-CN"/>
        </w:rPr>
        <w:t xml:space="preserve"> </w:t>
      </w:r>
    </w:p>
    <w:p w:rsidR="00FB4408" w:rsidRPr="00F346B2" w:rsidRDefault="007E4E13" w:rsidP="00004FFE">
      <w:pPr>
        <w:pStyle w:val="a7"/>
        <w:numPr>
          <w:ilvl w:val="0"/>
          <w:numId w:val="7"/>
        </w:numPr>
        <w:rPr>
          <w:rFonts w:eastAsiaTheme="minorEastAsia"/>
          <w:lang w:eastAsia="zh-CN"/>
        </w:rPr>
      </w:pPr>
      <w:r w:rsidRPr="00F346B2">
        <w:rPr>
          <w:rFonts w:eastAsiaTheme="minorEastAsia" w:hint="eastAsia"/>
          <w:lang w:eastAsia="zh-CN"/>
        </w:rPr>
        <w:t>T</w:t>
      </w:r>
      <w:r w:rsidR="00DE3BC6" w:rsidRPr="00F346B2">
        <w:rPr>
          <w:rFonts w:eastAsiaTheme="minorEastAsia" w:hint="eastAsia"/>
          <w:lang w:eastAsia="zh-CN"/>
        </w:rPr>
        <w:t xml:space="preserve">he </w:t>
      </w:r>
      <w:r w:rsidR="00DE3BC6" w:rsidRPr="00F346B2">
        <w:t>data forwarding information</w:t>
      </w:r>
    </w:p>
    <w:p w:rsidR="00663612" w:rsidRPr="00F346B2" w:rsidRDefault="006077F0" w:rsidP="006077F0">
      <w:pPr>
        <w:rPr>
          <w:rFonts w:eastAsiaTheme="minorEastAsia"/>
          <w:lang w:eastAsia="zh-CN"/>
        </w:rPr>
      </w:pPr>
      <w:r w:rsidRPr="006077F0">
        <w:rPr>
          <w:rFonts w:eastAsiaTheme="minorEastAsia"/>
          <w:lang w:eastAsia="zh-CN"/>
        </w:rPr>
        <w:t>This procedure can be accomplished either through a second round of interaction between the source CU and candidate CUs, or after the UE has switched to the new DU. In any case, the synchronization of this information should be completed no later than when the UE accesses the new serving cell.</w:t>
      </w:r>
    </w:p>
    <w:p w:rsidR="000A0136" w:rsidRDefault="008D5D33" w:rsidP="00663612">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roposal</w:t>
      </w:r>
      <w:r w:rsidR="007E4E13" w:rsidRPr="00F346B2">
        <w:rPr>
          <w:rFonts w:eastAsiaTheme="minorEastAsia" w:hint="eastAsia"/>
          <w:b/>
          <w:lang w:eastAsia="zh-CN"/>
        </w:rPr>
        <w:t xml:space="preserve"> </w:t>
      </w:r>
      <w:r w:rsidR="009B3F9C">
        <w:rPr>
          <w:rFonts w:eastAsiaTheme="minorEastAsia" w:hint="eastAsia"/>
          <w:b/>
          <w:lang w:eastAsia="zh-CN"/>
        </w:rPr>
        <w:t>16</w:t>
      </w:r>
      <w:r w:rsidRPr="00F346B2">
        <w:rPr>
          <w:rFonts w:eastAsiaTheme="minorEastAsia" w:hint="eastAsia"/>
          <w:b/>
          <w:lang w:eastAsia="zh-CN"/>
        </w:rPr>
        <w:t>:</w:t>
      </w:r>
      <w:r w:rsidRPr="00F346B2">
        <w:rPr>
          <w:rFonts w:eastAsiaTheme="minorEastAsia"/>
          <w:b/>
          <w:lang w:eastAsia="zh-CN"/>
        </w:rPr>
        <w:t xml:space="preserve"> Synchronization among candidate cells</w:t>
      </w:r>
      <w:r w:rsidRPr="00F346B2">
        <w:rPr>
          <w:rFonts w:eastAsiaTheme="minorEastAsia" w:hint="eastAsia"/>
          <w:b/>
          <w:lang w:eastAsia="zh-CN"/>
        </w:rPr>
        <w:t xml:space="preserve"> can be triggered at the preparation phase to all candidate CUs, or triggered after UE execute LTM to the new serving DUs only.</w:t>
      </w:r>
    </w:p>
    <w:p w:rsidR="00EA0358" w:rsidRPr="00516BFD" w:rsidRDefault="00EA0358" w:rsidP="00EA0358">
      <w:pPr>
        <w:pStyle w:val="20"/>
        <w:rPr>
          <w:lang w:eastAsia="zh-CN"/>
        </w:rPr>
      </w:pPr>
      <w:r w:rsidRPr="00516BFD">
        <w:rPr>
          <w:rFonts w:hint="eastAsia"/>
          <w:lang w:eastAsia="zh-CN"/>
        </w:rPr>
        <w:t>2.</w:t>
      </w:r>
      <w:r w:rsidR="009B3F9C" w:rsidRPr="00516BFD">
        <w:rPr>
          <w:rFonts w:hint="eastAsia"/>
          <w:lang w:eastAsia="zh-CN"/>
        </w:rPr>
        <w:t>8</w:t>
      </w:r>
      <w:r w:rsidRPr="00516BFD">
        <w:rPr>
          <w:rFonts w:hint="eastAsia"/>
          <w:lang w:eastAsia="zh-CN"/>
        </w:rPr>
        <w:t xml:space="preserve"> Reference configuration</w:t>
      </w:r>
    </w:p>
    <w:p w:rsidR="00813142" w:rsidRPr="00516BFD" w:rsidRDefault="00EA0358" w:rsidP="00813142">
      <w:pPr>
        <w:rPr>
          <w:rFonts w:ascii="Calibri" w:eastAsiaTheme="minorEastAsia" w:hAnsi="Calibri" w:cs="Calibri"/>
          <w:b/>
          <w:bCs/>
          <w:color w:val="0000FF"/>
          <w:sz w:val="18"/>
          <w:lang w:eastAsia="zh-CN"/>
        </w:rPr>
      </w:pPr>
      <w:r w:rsidRPr="00516BFD">
        <w:rPr>
          <w:rFonts w:ascii="Calibri" w:hAnsi="Calibri" w:cs="Calibri"/>
          <w:b/>
          <w:bCs/>
          <w:color w:val="0000FF"/>
          <w:sz w:val="18"/>
        </w:rPr>
        <w:t xml:space="preserve">How the source </w:t>
      </w:r>
      <w:proofErr w:type="spellStart"/>
      <w:r w:rsidRPr="00516BFD">
        <w:rPr>
          <w:rFonts w:ascii="Calibri" w:hAnsi="Calibri" w:cs="Calibri"/>
          <w:b/>
          <w:bCs/>
          <w:color w:val="0000FF"/>
          <w:sz w:val="18"/>
        </w:rPr>
        <w:t>gNB</w:t>
      </w:r>
      <w:proofErr w:type="spellEnd"/>
      <w:r w:rsidRPr="00516BFD">
        <w:rPr>
          <w:rFonts w:ascii="Calibri" w:hAnsi="Calibri" w:cs="Calibri"/>
          <w:b/>
          <w:bCs/>
          <w:color w:val="0000FF"/>
          <w:sz w:val="18"/>
        </w:rPr>
        <w:t xml:space="preserve">-CU sends the reference configuration to all candidate </w:t>
      </w:r>
      <w:proofErr w:type="spellStart"/>
      <w:r w:rsidRPr="00516BFD">
        <w:rPr>
          <w:rFonts w:ascii="Calibri" w:hAnsi="Calibri" w:cs="Calibri"/>
          <w:b/>
          <w:bCs/>
          <w:color w:val="0000FF"/>
          <w:sz w:val="18"/>
        </w:rPr>
        <w:t>gNBs</w:t>
      </w:r>
      <w:proofErr w:type="spellEnd"/>
      <w:r w:rsidRPr="00516BFD">
        <w:rPr>
          <w:rFonts w:ascii="Calibri" w:hAnsi="Calibri" w:cs="Calibri"/>
          <w:b/>
          <w:bCs/>
          <w:color w:val="0000FF"/>
          <w:sz w:val="18"/>
        </w:rPr>
        <w:t xml:space="preserve"> is pending on RAN2 progress.</w:t>
      </w:r>
    </w:p>
    <w:p w:rsidR="00813142" w:rsidRPr="00516BFD" w:rsidRDefault="00813142" w:rsidP="00813142">
      <w:pPr>
        <w:rPr>
          <w:rFonts w:eastAsiaTheme="minorEastAsia"/>
          <w:lang w:eastAsia="zh-CN"/>
        </w:rPr>
      </w:pPr>
      <w:r w:rsidRPr="00516BFD">
        <w:rPr>
          <w:rFonts w:eastAsiaTheme="minorEastAsia"/>
          <w:lang w:eastAsia="zh-CN"/>
        </w:rPr>
        <w:t xml:space="preserve">In the last meeting, we concluded that in RAN3, we should adopt a similar approach to intra-CU LTM, meaning we will only support a single reference configuration. The next issue is which node should determine the reference configuration. </w:t>
      </w:r>
    </w:p>
    <w:p w:rsidR="00813142" w:rsidRPr="00516BFD" w:rsidRDefault="00813142" w:rsidP="00813142">
      <w:pPr>
        <w:rPr>
          <w:rFonts w:eastAsiaTheme="minorEastAsia"/>
          <w:lang w:eastAsia="zh-CN"/>
        </w:rPr>
      </w:pPr>
      <w:r w:rsidRPr="00516BFD">
        <w:rPr>
          <w:rFonts w:eastAsiaTheme="minorEastAsia"/>
          <w:lang w:eastAsia="zh-CN"/>
        </w:rPr>
        <w:t xml:space="preserve">To provide more flexibility, we suggest allowing both the source </w:t>
      </w:r>
      <w:proofErr w:type="spellStart"/>
      <w:r w:rsidRPr="00516BFD">
        <w:rPr>
          <w:rFonts w:eastAsiaTheme="minorEastAsia"/>
          <w:lang w:eastAsia="zh-CN"/>
        </w:rPr>
        <w:t>gNB</w:t>
      </w:r>
      <w:proofErr w:type="spellEnd"/>
      <w:r w:rsidRPr="00516BFD">
        <w:rPr>
          <w:rFonts w:eastAsiaTheme="minorEastAsia"/>
          <w:lang w:eastAsia="zh-CN"/>
        </w:rPr>
        <w:t xml:space="preserve"> and the candidate </w:t>
      </w:r>
      <w:proofErr w:type="spellStart"/>
      <w:r w:rsidRPr="00516BFD">
        <w:rPr>
          <w:rFonts w:eastAsiaTheme="minorEastAsia"/>
          <w:lang w:eastAsia="zh-CN"/>
        </w:rPr>
        <w:t>gNB</w:t>
      </w:r>
      <w:proofErr w:type="spellEnd"/>
      <w:r w:rsidRPr="00516BFD">
        <w:rPr>
          <w:rFonts w:eastAsiaTheme="minorEastAsia"/>
          <w:lang w:eastAsia="zh-CN"/>
        </w:rPr>
        <w:t xml:space="preserve"> to provide the reference configuration. The reference-related procedure can be initiated by the source </w:t>
      </w:r>
      <w:proofErr w:type="spellStart"/>
      <w:r w:rsidRPr="00516BFD">
        <w:rPr>
          <w:rFonts w:eastAsiaTheme="minorEastAsia"/>
          <w:lang w:eastAsia="zh-CN"/>
        </w:rPr>
        <w:t>gNB</w:t>
      </w:r>
      <w:proofErr w:type="spellEnd"/>
      <w:r w:rsidRPr="00516BFD">
        <w:rPr>
          <w:rFonts w:eastAsiaTheme="minorEastAsia"/>
          <w:lang w:eastAsia="zh-CN"/>
        </w:rPr>
        <w:t xml:space="preserve">, which can either provide the reference configuration to the candidate </w:t>
      </w:r>
      <w:proofErr w:type="spellStart"/>
      <w:r w:rsidRPr="00516BFD">
        <w:rPr>
          <w:rFonts w:eastAsiaTheme="minorEastAsia"/>
          <w:lang w:eastAsia="zh-CN"/>
        </w:rPr>
        <w:t>gNB</w:t>
      </w:r>
      <w:proofErr w:type="spellEnd"/>
      <w:r w:rsidRPr="00516BFD">
        <w:rPr>
          <w:rFonts w:eastAsiaTheme="minorEastAsia"/>
          <w:lang w:eastAsia="zh-CN"/>
        </w:rPr>
        <w:t xml:space="preserve"> or request the candidate </w:t>
      </w:r>
      <w:proofErr w:type="spellStart"/>
      <w:r w:rsidRPr="00516BFD">
        <w:rPr>
          <w:rFonts w:eastAsiaTheme="minorEastAsia"/>
          <w:lang w:eastAsia="zh-CN"/>
        </w:rPr>
        <w:t>gNB</w:t>
      </w:r>
      <w:proofErr w:type="spellEnd"/>
      <w:r w:rsidRPr="00516BFD">
        <w:rPr>
          <w:rFonts w:eastAsiaTheme="minorEastAsia"/>
          <w:lang w:eastAsia="zh-CN"/>
        </w:rPr>
        <w:t xml:space="preserve"> to provide reference configuration. The</w:t>
      </w:r>
      <w:r w:rsidRPr="00516BFD">
        <w:rPr>
          <w:rFonts w:eastAsiaTheme="minorEastAsia" w:hint="eastAsia"/>
          <w:lang w:eastAsia="zh-CN"/>
        </w:rPr>
        <w:t xml:space="preserve"> </w:t>
      </w:r>
      <w:r w:rsidRPr="00516BFD">
        <w:rPr>
          <w:rFonts w:eastAsiaTheme="minorEastAsia"/>
          <w:lang w:eastAsia="zh-CN"/>
        </w:rPr>
        <w:t>Handover request procedure can be reused for this reference configuration interaction.</w:t>
      </w:r>
    </w:p>
    <w:p w:rsidR="00904931" w:rsidRPr="00516BFD" w:rsidRDefault="00904931" w:rsidP="00663612">
      <w:pPr>
        <w:rPr>
          <w:rFonts w:eastAsiaTheme="minorEastAsia"/>
          <w:b/>
          <w:lang w:eastAsia="zh-CN"/>
        </w:rPr>
      </w:pPr>
      <w:r w:rsidRPr="00516BFD">
        <w:rPr>
          <w:rFonts w:eastAsiaTheme="minorEastAsia"/>
          <w:b/>
          <w:lang w:eastAsia="zh-CN"/>
        </w:rPr>
        <w:t>P</w:t>
      </w:r>
      <w:r w:rsidRPr="00516BFD">
        <w:rPr>
          <w:rFonts w:eastAsiaTheme="minorEastAsia" w:hint="eastAsia"/>
          <w:b/>
          <w:lang w:eastAsia="zh-CN"/>
        </w:rPr>
        <w:t>roposal</w:t>
      </w:r>
      <w:r w:rsidR="009B3F9C" w:rsidRPr="00516BFD">
        <w:rPr>
          <w:rFonts w:eastAsiaTheme="minorEastAsia" w:hint="eastAsia"/>
          <w:b/>
          <w:lang w:eastAsia="zh-CN"/>
        </w:rPr>
        <w:t xml:space="preserve"> 17</w:t>
      </w:r>
      <w:r w:rsidRPr="00516BFD">
        <w:rPr>
          <w:rFonts w:eastAsiaTheme="minorEastAsia" w:hint="eastAsia"/>
          <w:b/>
          <w:lang w:eastAsia="zh-CN"/>
        </w:rPr>
        <w:t xml:space="preserve">: </w:t>
      </w:r>
      <w:r w:rsidR="00813142" w:rsidRPr="00516BFD">
        <w:rPr>
          <w:rFonts w:eastAsiaTheme="minorEastAsia" w:hint="eastAsia"/>
          <w:b/>
          <w:lang w:eastAsia="zh-CN"/>
        </w:rPr>
        <w:t>T</w:t>
      </w:r>
      <w:r w:rsidR="00813142" w:rsidRPr="00516BFD">
        <w:rPr>
          <w:rFonts w:eastAsiaTheme="minorEastAsia"/>
          <w:b/>
          <w:lang w:eastAsia="zh-CN"/>
        </w:rPr>
        <w:t xml:space="preserve">he reference-related procedure can be initiated by the source </w:t>
      </w:r>
      <w:proofErr w:type="spellStart"/>
      <w:r w:rsidR="00813142" w:rsidRPr="00516BFD">
        <w:rPr>
          <w:rFonts w:eastAsiaTheme="minorEastAsia"/>
          <w:b/>
          <w:lang w:eastAsia="zh-CN"/>
        </w:rPr>
        <w:t>gNB</w:t>
      </w:r>
      <w:proofErr w:type="spellEnd"/>
      <w:r w:rsidR="00813142" w:rsidRPr="00516BFD">
        <w:rPr>
          <w:rFonts w:eastAsiaTheme="minorEastAsia"/>
          <w:b/>
          <w:lang w:eastAsia="zh-CN"/>
        </w:rPr>
        <w:t xml:space="preserve">, which can either provide the reference configuration to the candidate </w:t>
      </w:r>
      <w:proofErr w:type="spellStart"/>
      <w:r w:rsidR="00813142" w:rsidRPr="00516BFD">
        <w:rPr>
          <w:rFonts w:eastAsiaTheme="minorEastAsia"/>
          <w:b/>
          <w:lang w:eastAsia="zh-CN"/>
        </w:rPr>
        <w:t>gNB</w:t>
      </w:r>
      <w:proofErr w:type="spellEnd"/>
      <w:r w:rsidR="00813142" w:rsidRPr="00516BFD">
        <w:rPr>
          <w:rFonts w:eastAsiaTheme="minorEastAsia"/>
          <w:b/>
          <w:lang w:eastAsia="zh-CN"/>
        </w:rPr>
        <w:t xml:space="preserve"> or request the candidate </w:t>
      </w:r>
      <w:proofErr w:type="spellStart"/>
      <w:r w:rsidR="00813142" w:rsidRPr="00516BFD">
        <w:rPr>
          <w:rFonts w:eastAsiaTheme="minorEastAsia"/>
          <w:b/>
          <w:lang w:eastAsia="zh-CN"/>
        </w:rPr>
        <w:t>gNB</w:t>
      </w:r>
      <w:proofErr w:type="spellEnd"/>
      <w:r w:rsidR="00813142" w:rsidRPr="00516BFD">
        <w:rPr>
          <w:rFonts w:eastAsiaTheme="minorEastAsia"/>
          <w:b/>
          <w:lang w:eastAsia="zh-CN"/>
        </w:rPr>
        <w:t xml:space="preserve"> to provide reference configuration.</w:t>
      </w:r>
    </w:p>
    <w:p w:rsidR="00813142" w:rsidRPr="00516BFD" w:rsidRDefault="00813142" w:rsidP="00813142">
      <w:pPr>
        <w:rPr>
          <w:rFonts w:eastAsiaTheme="minorEastAsia"/>
          <w:b/>
          <w:lang w:eastAsia="zh-CN"/>
        </w:rPr>
      </w:pPr>
      <w:r w:rsidRPr="00516BFD">
        <w:rPr>
          <w:rFonts w:eastAsiaTheme="minorEastAsia"/>
          <w:b/>
          <w:lang w:eastAsia="zh-CN"/>
        </w:rPr>
        <w:t>P</w:t>
      </w:r>
      <w:r w:rsidRPr="00516BFD">
        <w:rPr>
          <w:rFonts w:eastAsiaTheme="minorEastAsia" w:hint="eastAsia"/>
          <w:b/>
          <w:lang w:eastAsia="zh-CN"/>
        </w:rPr>
        <w:t>roposal</w:t>
      </w:r>
      <w:r w:rsidR="009B3F9C" w:rsidRPr="00516BFD">
        <w:rPr>
          <w:rFonts w:eastAsiaTheme="minorEastAsia" w:hint="eastAsia"/>
          <w:b/>
          <w:lang w:eastAsia="zh-CN"/>
        </w:rPr>
        <w:t xml:space="preserve"> 18</w:t>
      </w:r>
      <w:r w:rsidRPr="00516BFD">
        <w:rPr>
          <w:rFonts w:eastAsiaTheme="minorEastAsia" w:hint="eastAsia"/>
          <w:b/>
          <w:lang w:eastAsia="zh-CN"/>
        </w:rPr>
        <w:t>: Reuse HO request message f</w:t>
      </w:r>
      <w:r w:rsidRPr="00516BFD">
        <w:rPr>
          <w:rFonts w:eastAsiaTheme="minorEastAsia"/>
          <w:b/>
          <w:lang w:eastAsia="zh-CN"/>
        </w:rPr>
        <w:t>or reference configuration interactio</w:t>
      </w:r>
      <w:r w:rsidRPr="00516BFD">
        <w:rPr>
          <w:rFonts w:eastAsiaTheme="minorEastAsia" w:hint="eastAsia"/>
          <w:b/>
          <w:lang w:eastAsia="zh-CN"/>
        </w:rPr>
        <w:t xml:space="preserve">n. </w:t>
      </w:r>
    </w:p>
    <w:p w:rsidR="00A944D8" w:rsidRPr="00E4581B" w:rsidRDefault="00C6345C" w:rsidP="00C6345C">
      <w:pPr>
        <w:pStyle w:val="20"/>
        <w:rPr>
          <w:lang w:eastAsia="zh-CN"/>
        </w:rPr>
      </w:pPr>
      <w:r w:rsidRPr="00E4581B">
        <w:rPr>
          <w:rFonts w:hint="eastAsia"/>
          <w:lang w:eastAsia="zh-CN"/>
        </w:rPr>
        <w:t>2.</w:t>
      </w:r>
      <w:r w:rsidR="009B3F9C">
        <w:rPr>
          <w:rFonts w:hint="eastAsia"/>
          <w:lang w:eastAsia="zh-CN"/>
        </w:rPr>
        <w:t>9</w:t>
      </w:r>
      <w:r w:rsidR="00F346B2" w:rsidRPr="00E4581B">
        <w:rPr>
          <w:rFonts w:hint="eastAsia"/>
          <w:lang w:eastAsia="zh-CN"/>
        </w:rPr>
        <w:t xml:space="preserve"> </w:t>
      </w:r>
      <w:r w:rsidR="00A944D8" w:rsidRPr="00E4581B">
        <w:rPr>
          <w:rFonts w:hint="eastAsia"/>
          <w:lang w:eastAsia="zh-CN"/>
        </w:rPr>
        <w:t>Path switch</w:t>
      </w:r>
    </w:p>
    <w:p w:rsidR="00A944D8" w:rsidRPr="00E4581B" w:rsidRDefault="00A944D8" w:rsidP="00A944D8">
      <w:pPr>
        <w:pStyle w:val="B10"/>
        <w:spacing w:after="240"/>
        <w:ind w:left="0" w:firstLine="0"/>
        <w:rPr>
          <w:rFonts w:ascii="Times New Roman" w:eastAsiaTheme="minorEastAsia" w:hAnsi="Times New Roman"/>
          <w:lang w:eastAsia="zh-CN"/>
        </w:rPr>
      </w:pPr>
      <w:r w:rsidRPr="00E4581B">
        <w:rPr>
          <w:rFonts w:ascii="Times New Roman" w:eastAsiaTheme="minorEastAsia" w:hAnsi="Times New Roman"/>
          <w:lang w:eastAsia="zh-CN"/>
        </w:rPr>
        <w:t>The purpose of the Path Switch Request procedure is to establish a UE associated signalling connection to the 5GC</w:t>
      </w:r>
      <w:r w:rsidRPr="00E4581B">
        <w:rPr>
          <w:rFonts w:ascii="Times New Roman" w:eastAsiaTheme="minorEastAsia" w:hAnsi="Times New Roman" w:hint="eastAsia"/>
          <w:lang w:eastAsia="zh-CN"/>
        </w:rPr>
        <w:t xml:space="preserve">. </w:t>
      </w:r>
      <w:r w:rsidRPr="00E4581B">
        <w:rPr>
          <w:rFonts w:ascii="Times New Roman" w:eastAsiaTheme="minorEastAsia" w:hAnsi="Times New Roman"/>
          <w:lang w:eastAsia="zh-CN"/>
        </w:rPr>
        <w:t>A</w:t>
      </w:r>
      <w:r w:rsidRPr="00E4581B">
        <w:rPr>
          <w:rFonts w:ascii="Times New Roman" w:eastAsiaTheme="minorEastAsia" w:hAnsi="Times New Roman" w:hint="eastAsia"/>
          <w:lang w:eastAsia="zh-CN"/>
        </w:rPr>
        <w:t xml:space="preserve">nd usually, it should be finished as soon as UE access to the target </w:t>
      </w:r>
      <w:proofErr w:type="spellStart"/>
      <w:r w:rsidRPr="00E4581B">
        <w:rPr>
          <w:rFonts w:ascii="Times New Roman" w:eastAsiaTheme="minorEastAsia" w:hAnsi="Times New Roman" w:hint="eastAsia"/>
          <w:lang w:eastAsia="zh-CN"/>
        </w:rPr>
        <w:t>gNB</w:t>
      </w:r>
      <w:proofErr w:type="spellEnd"/>
      <w:r w:rsidRPr="00E4581B">
        <w:rPr>
          <w:rFonts w:ascii="Times New Roman" w:eastAsiaTheme="minorEastAsia" w:hAnsi="Times New Roman" w:hint="eastAsia"/>
          <w:lang w:eastAsia="zh-CN"/>
        </w:rPr>
        <w:t xml:space="preserve">. </w:t>
      </w:r>
      <w:r w:rsidRPr="00E4581B">
        <w:rPr>
          <w:rFonts w:ascii="Times New Roman" w:eastAsiaTheme="minorEastAsia" w:hAnsi="Times New Roman"/>
          <w:lang w:eastAsia="zh-CN"/>
        </w:rPr>
        <w:t>I</w:t>
      </w:r>
      <w:r w:rsidRPr="00E4581B">
        <w:rPr>
          <w:rFonts w:ascii="Times New Roman" w:eastAsiaTheme="minorEastAsia" w:hAnsi="Times New Roman" w:hint="eastAsia"/>
          <w:lang w:eastAsia="zh-CN"/>
        </w:rPr>
        <w:t xml:space="preserve">n LTM, when UE access to the candidate DU, the candidate DU shall send </w:t>
      </w:r>
      <w:proofErr w:type="gramStart"/>
      <w:r w:rsidRPr="00E4581B">
        <w:rPr>
          <w:rFonts w:ascii="Times New Roman" w:eastAsiaTheme="minorEastAsia" w:hAnsi="Times New Roman" w:hint="eastAsia"/>
          <w:lang w:eastAsia="zh-CN"/>
        </w:rPr>
        <w:t>a</w:t>
      </w:r>
      <w:proofErr w:type="gramEnd"/>
      <w:r w:rsidRPr="00E4581B">
        <w:rPr>
          <w:rFonts w:ascii="Times New Roman" w:eastAsiaTheme="minorEastAsia" w:hAnsi="Times New Roman" w:hint="eastAsia"/>
          <w:lang w:eastAsia="zh-CN"/>
        </w:rPr>
        <w:t xml:space="preserve"> access success message to the CU among F1AP, which means UE had access to the target </w:t>
      </w:r>
      <w:proofErr w:type="spellStart"/>
      <w:r w:rsidRPr="00E4581B">
        <w:rPr>
          <w:rFonts w:ascii="Times New Roman" w:eastAsiaTheme="minorEastAsia" w:hAnsi="Times New Roman" w:hint="eastAsia"/>
          <w:lang w:eastAsia="zh-CN"/>
        </w:rPr>
        <w:t>gNB</w:t>
      </w:r>
      <w:proofErr w:type="spellEnd"/>
      <w:r w:rsidRPr="00E4581B">
        <w:rPr>
          <w:rFonts w:ascii="Times New Roman" w:eastAsiaTheme="minorEastAsia" w:hAnsi="Times New Roman" w:hint="eastAsia"/>
          <w:lang w:eastAsia="zh-CN"/>
        </w:rPr>
        <w:t xml:space="preserve">. </w:t>
      </w:r>
      <w:r w:rsidRPr="00E4581B">
        <w:rPr>
          <w:rFonts w:ascii="Times New Roman" w:eastAsiaTheme="minorEastAsia" w:hAnsi="Times New Roman"/>
          <w:lang w:eastAsia="zh-CN"/>
        </w:rPr>
        <w:t>I</w:t>
      </w:r>
      <w:r w:rsidRPr="00E4581B">
        <w:rPr>
          <w:rFonts w:ascii="Times New Roman" w:eastAsiaTheme="minorEastAsia" w:hAnsi="Times New Roman" w:hint="eastAsia"/>
          <w:lang w:eastAsia="zh-CN"/>
        </w:rPr>
        <w:t xml:space="preserve">t is </w:t>
      </w:r>
      <w:r w:rsidR="004B3013" w:rsidRPr="00E4581B">
        <w:rPr>
          <w:rFonts w:ascii="Times New Roman" w:eastAsiaTheme="minorEastAsia" w:hAnsi="Times New Roman"/>
          <w:lang w:eastAsia="zh-CN"/>
        </w:rPr>
        <w:t>propose</w:t>
      </w:r>
      <w:r w:rsidRPr="00E4581B">
        <w:rPr>
          <w:rFonts w:ascii="Times New Roman" w:eastAsiaTheme="minorEastAsia" w:hAnsi="Times New Roman" w:hint="eastAsia"/>
          <w:lang w:eastAsia="zh-CN"/>
        </w:rPr>
        <w:t xml:space="preserve"> target cell triggers the PATH SWITCH REQUEST to the CN once target CU received the access success message.  </w:t>
      </w:r>
    </w:p>
    <w:p w:rsidR="00F346B2" w:rsidRDefault="00F346B2" w:rsidP="00A944D8">
      <w:pPr>
        <w:pStyle w:val="B10"/>
        <w:spacing w:after="240"/>
        <w:ind w:left="0" w:firstLine="0"/>
        <w:rPr>
          <w:rFonts w:ascii="Times New Roman" w:eastAsiaTheme="minorEastAsia" w:hAnsi="Times New Roman"/>
          <w:b/>
          <w:lang w:eastAsia="zh-CN"/>
        </w:rPr>
      </w:pPr>
      <w:r w:rsidRPr="00E4581B">
        <w:rPr>
          <w:rFonts w:ascii="Times New Roman" w:eastAsiaTheme="minorEastAsia" w:hAnsi="Times New Roman"/>
          <w:b/>
          <w:lang w:eastAsia="zh-CN"/>
        </w:rPr>
        <w:t>Proposal 1</w:t>
      </w:r>
      <w:r w:rsidR="009B3F9C">
        <w:rPr>
          <w:rFonts w:ascii="Times New Roman" w:eastAsiaTheme="minorEastAsia" w:hAnsi="Times New Roman" w:hint="eastAsia"/>
          <w:b/>
          <w:lang w:eastAsia="zh-CN"/>
        </w:rPr>
        <w:t>9</w:t>
      </w:r>
      <w:r w:rsidRPr="00E4581B">
        <w:rPr>
          <w:rFonts w:ascii="Times New Roman" w:eastAsiaTheme="minorEastAsia" w:hAnsi="Times New Roman"/>
          <w:b/>
          <w:lang w:eastAsia="zh-CN"/>
        </w:rPr>
        <w:t>: It is propose target cell triggers the PATH SWITCH REQUEST to the CN once target CU received the access success message.</w:t>
      </w:r>
    </w:p>
    <w:bookmarkEnd w:id="5"/>
    <w:bookmarkEnd w:id="6"/>
    <w:bookmarkEnd w:id="7"/>
    <w:bookmarkEnd w:id="8"/>
    <w:p w:rsidR="00CD6128" w:rsidRPr="00F346B2" w:rsidRDefault="00990025" w:rsidP="00CD6128">
      <w:pPr>
        <w:pStyle w:val="10"/>
        <w:rPr>
          <w:rFonts w:eastAsia="宋体"/>
          <w:lang w:eastAsia="zh-CN"/>
        </w:rPr>
      </w:pPr>
      <w:r w:rsidRPr="00F346B2">
        <w:rPr>
          <w:rFonts w:eastAsia="宋体"/>
          <w:lang w:eastAsia="zh-CN"/>
        </w:rPr>
        <w:t>3</w:t>
      </w:r>
      <w:r w:rsidR="00CD6128" w:rsidRPr="00F346B2">
        <w:rPr>
          <w:rFonts w:eastAsia="宋体"/>
          <w:lang w:eastAsia="zh-CN"/>
        </w:rPr>
        <w:t>. Conclusion</w:t>
      </w:r>
    </w:p>
    <w:p w:rsidR="007E055D" w:rsidRDefault="00CD6128" w:rsidP="0002563D">
      <w:pPr>
        <w:rPr>
          <w:rFonts w:eastAsiaTheme="minorEastAsia" w:hint="eastAsia"/>
          <w:lang w:eastAsia="zh-CN"/>
        </w:rPr>
      </w:pPr>
      <w:r w:rsidRPr="00F346B2">
        <w:rPr>
          <w:lang w:eastAsia="zh-CN"/>
        </w:rPr>
        <w:t>Based on the discussion in this paper, we</w:t>
      </w:r>
      <w:r w:rsidR="00547813" w:rsidRPr="00F346B2">
        <w:rPr>
          <w:lang w:eastAsia="zh-CN"/>
        </w:rPr>
        <w:t xml:space="preserve"> have the following </w:t>
      </w:r>
      <w:r w:rsidR="001E03B5" w:rsidRPr="00F346B2">
        <w:rPr>
          <w:lang w:eastAsia="zh-CN"/>
        </w:rPr>
        <w:t xml:space="preserve">observations and </w:t>
      </w:r>
      <w:r w:rsidR="00547813" w:rsidRPr="00F346B2">
        <w:rPr>
          <w:lang w:eastAsia="zh-CN"/>
        </w:rPr>
        <w:t>proposals</w:t>
      </w:r>
      <w:r w:rsidRPr="00F346B2">
        <w:rPr>
          <w:lang w:eastAsia="zh-CN"/>
        </w:rPr>
        <w:t>:</w:t>
      </w:r>
      <w:bookmarkStart w:id="11" w:name="_Toc423020280"/>
      <w:bookmarkEnd w:id="2"/>
      <w:bookmarkEnd w:id="11"/>
    </w:p>
    <w:p w:rsidR="00516BFD" w:rsidRDefault="00516BFD" w:rsidP="00516BFD">
      <w:pPr>
        <w:rPr>
          <w:rFonts w:eastAsiaTheme="minorEastAsia"/>
          <w:b/>
          <w:lang w:eastAsia="zh-CN"/>
        </w:rPr>
      </w:pPr>
      <w:r w:rsidRPr="00F3136F">
        <w:rPr>
          <w:rFonts w:eastAsiaTheme="minorEastAsia"/>
          <w:b/>
          <w:lang w:eastAsia="zh-CN"/>
        </w:rPr>
        <w:t>P</w:t>
      </w:r>
      <w:r w:rsidRPr="00F3136F">
        <w:rPr>
          <w:rFonts w:eastAsiaTheme="minorEastAsia" w:hint="eastAsia"/>
          <w:b/>
          <w:lang w:eastAsia="zh-CN"/>
        </w:rPr>
        <w:t>roposal</w:t>
      </w:r>
      <w:r>
        <w:rPr>
          <w:rFonts w:eastAsiaTheme="minorEastAsia" w:hint="eastAsia"/>
          <w:b/>
          <w:lang w:eastAsia="zh-CN"/>
        </w:rPr>
        <w:t xml:space="preserve"> 1</w:t>
      </w:r>
      <w:r w:rsidRPr="00F3136F">
        <w:rPr>
          <w:rFonts w:eastAsiaTheme="minorEastAsia" w:hint="eastAsia"/>
          <w:b/>
          <w:lang w:eastAsia="zh-CN"/>
        </w:rPr>
        <w:t xml:space="preserve">: </w:t>
      </w:r>
      <w:r>
        <w:rPr>
          <w:rFonts w:eastAsiaTheme="minorEastAsia" w:hint="eastAsia"/>
          <w:b/>
          <w:lang w:eastAsia="zh-CN"/>
        </w:rPr>
        <w:t>In LTM, when</w:t>
      </w:r>
      <w:r w:rsidRPr="00F3136F">
        <w:rPr>
          <w:rFonts w:eastAsiaTheme="minorEastAsia" w:hint="eastAsia"/>
          <w:b/>
          <w:lang w:eastAsia="zh-CN"/>
        </w:rPr>
        <w:t xml:space="preserve"> parallel request</w:t>
      </w:r>
      <w:r>
        <w:rPr>
          <w:rFonts w:eastAsiaTheme="minorEastAsia" w:hint="eastAsia"/>
          <w:b/>
          <w:lang w:eastAsia="zh-CN"/>
        </w:rPr>
        <w:t>s are made</w:t>
      </w:r>
      <w:r w:rsidRPr="00F3136F">
        <w:rPr>
          <w:rFonts w:eastAsiaTheme="minorEastAsia" w:hint="eastAsia"/>
          <w:b/>
          <w:lang w:eastAsia="zh-CN"/>
        </w:rPr>
        <w:t xml:space="preserve">, the source and the candidate cell shall </w:t>
      </w:r>
      <w:r w:rsidRPr="00F3136F">
        <w:rPr>
          <w:rFonts w:eastAsiaTheme="minorEastAsia"/>
          <w:b/>
          <w:lang w:eastAsia="zh-CN"/>
        </w:rPr>
        <w:t>always</w:t>
      </w:r>
      <w:r w:rsidRPr="00F3136F">
        <w:rPr>
          <w:rFonts w:eastAsiaTheme="minorEastAsia" w:hint="eastAsia"/>
          <w:b/>
          <w:lang w:eastAsia="zh-CN"/>
        </w:rPr>
        <w:t xml:space="preserve"> assign the same </w:t>
      </w:r>
      <w:r w:rsidRPr="00F3136F">
        <w:rPr>
          <w:b/>
          <w:i/>
          <w:iCs/>
        </w:rPr>
        <w:t xml:space="preserve">Source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lang w:eastAsia="zh-CN"/>
        </w:rPr>
        <w:t xml:space="preserve"> and </w:t>
      </w:r>
      <w:r w:rsidRPr="00F3136F">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reference</w:t>
      </w:r>
      <w:r w:rsidRPr="00F3136F">
        <w:rPr>
          <w:rFonts w:eastAsiaTheme="minorEastAsia" w:hint="eastAsia"/>
          <w:b/>
          <w:i/>
          <w:lang w:eastAsia="zh-CN"/>
        </w:rPr>
        <w:t xml:space="preserve"> </w:t>
      </w:r>
      <w:r w:rsidRPr="00F3136F">
        <w:rPr>
          <w:rFonts w:eastAsiaTheme="minorEastAsia" w:hint="eastAsia"/>
          <w:b/>
          <w:lang w:eastAsia="zh-CN"/>
        </w:rPr>
        <w:t>for the same IE.</w:t>
      </w:r>
    </w:p>
    <w:p w:rsidR="00516BFD" w:rsidRPr="00205FA0" w:rsidRDefault="00516BFD" w:rsidP="00516BFD">
      <w:pPr>
        <w:rPr>
          <w:rFonts w:eastAsiaTheme="minorEastAsia"/>
          <w:b/>
          <w:i/>
          <w:lang w:eastAsia="zh-CN"/>
        </w:rPr>
      </w:pPr>
      <w:r>
        <w:rPr>
          <w:rFonts w:eastAsiaTheme="minorEastAsia"/>
          <w:b/>
          <w:lang w:eastAsia="zh-CN"/>
        </w:rPr>
        <w:t>P</w:t>
      </w:r>
      <w:r>
        <w:rPr>
          <w:rFonts w:eastAsiaTheme="minorEastAsia" w:hint="eastAsia"/>
          <w:b/>
          <w:lang w:eastAsia="zh-CN"/>
        </w:rPr>
        <w:t xml:space="preserve">roposal 2: If it </w:t>
      </w:r>
      <w:proofErr w:type="gramStart"/>
      <w:r>
        <w:rPr>
          <w:rFonts w:eastAsiaTheme="minorEastAsia" w:hint="eastAsia"/>
          <w:b/>
          <w:lang w:eastAsia="zh-CN"/>
        </w:rPr>
        <w:t>assume</w:t>
      </w:r>
      <w:proofErr w:type="gramEnd"/>
      <w:r>
        <w:rPr>
          <w:rFonts w:eastAsiaTheme="minorEastAsia" w:hint="eastAsia"/>
          <w:b/>
          <w:lang w:eastAsia="zh-CN"/>
        </w:rPr>
        <w:t xml:space="preserve"> source and candidate shall </w:t>
      </w:r>
      <w:r>
        <w:rPr>
          <w:rFonts w:eastAsiaTheme="minorEastAsia"/>
          <w:b/>
          <w:lang w:eastAsia="zh-CN"/>
        </w:rPr>
        <w:t>always</w:t>
      </w:r>
      <w:r>
        <w:rPr>
          <w:rFonts w:eastAsiaTheme="minorEastAsia" w:hint="eastAsia"/>
          <w:b/>
          <w:lang w:eastAsia="zh-CN"/>
        </w:rPr>
        <w:t xml:space="preserve"> assign the same </w:t>
      </w:r>
      <w:r w:rsidRPr="00F3136F">
        <w:rPr>
          <w:b/>
          <w:i/>
          <w:iCs/>
        </w:rPr>
        <w:t>Source</w:t>
      </w:r>
      <w:r>
        <w:rPr>
          <w:rFonts w:eastAsiaTheme="minorEastAsia" w:hint="eastAsia"/>
          <w:b/>
          <w:i/>
          <w:iCs/>
          <w:lang w:eastAsia="zh-CN"/>
        </w:rPr>
        <w:t>/target</w:t>
      </w:r>
      <w:r w:rsidRPr="00F3136F">
        <w:rPr>
          <w:b/>
          <w:i/>
          <w:iCs/>
        </w:rPr>
        <w:t xml:space="preserve"> NG-RAN node UE </w:t>
      </w:r>
      <w:proofErr w:type="spellStart"/>
      <w:r w:rsidRPr="00F3136F">
        <w:rPr>
          <w:b/>
          <w:i/>
          <w:iCs/>
        </w:rPr>
        <w:t>XnAP</w:t>
      </w:r>
      <w:proofErr w:type="spellEnd"/>
      <w:r w:rsidRPr="00F3136F">
        <w:rPr>
          <w:b/>
          <w:i/>
          <w:iCs/>
        </w:rPr>
        <w:t xml:space="preserve"> ID </w:t>
      </w:r>
      <w:r w:rsidRPr="00F3136F">
        <w:rPr>
          <w:rFonts w:eastAsiaTheme="minorEastAsia"/>
          <w:b/>
          <w:i/>
          <w:lang w:eastAsia="zh-CN"/>
        </w:rPr>
        <w:t>referenc</w:t>
      </w:r>
      <w:r>
        <w:rPr>
          <w:rFonts w:eastAsiaTheme="minorEastAsia" w:hint="eastAsia"/>
          <w:b/>
          <w:i/>
          <w:lang w:eastAsia="zh-CN"/>
        </w:rPr>
        <w:t xml:space="preserve">e, </w:t>
      </w:r>
      <w:r w:rsidRPr="00516BFD">
        <w:rPr>
          <w:rFonts w:eastAsiaTheme="minorEastAsia" w:hint="eastAsia"/>
          <w:b/>
          <w:lang w:eastAsia="zh-CN"/>
        </w:rPr>
        <w:t>error handling can follow the legacy mechanism</w:t>
      </w:r>
      <w:r>
        <w:rPr>
          <w:rFonts w:eastAsiaTheme="minorEastAsia" w:hint="eastAsia"/>
          <w:b/>
          <w:i/>
          <w:lang w:eastAsia="zh-CN"/>
        </w:rPr>
        <w:t>.</w:t>
      </w:r>
    </w:p>
    <w:p w:rsidR="00516BFD" w:rsidRPr="009C4E0F" w:rsidRDefault="00516BFD" w:rsidP="00516BFD">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Pr>
          <w:rFonts w:eastAsiaTheme="minorEastAsia" w:hint="eastAsia"/>
          <w:b/>
          <w:lang w:eastAsia="zh-CN"/>
        </w:rPr>
        <w:t>3</w:t>
      </w:r>
      <w:r w:rsidRPr="009C4E0F">
        <w:rPr>
          <w:rFonts w:eastAsiaTheme="minorEastAsia" w:hint="eastAsia"/>
          <w:b/>
          <w:lang w:eastAsia="zh-CN"/>
        </w:rPr>
        <w:t>:</w:t>
      </w:r>
      <w:r w:rsidRPr="009C4E0F">
        <w:rPr>
          <w:b/>
        </w:rPr>
        <w:t xml:space="preserve"> </w:t>
      </w:r>
      <w:r w:rsidRPr="009C4E0F">
        <w:rPr>
          <w:rFonts w:eastAsiaTheme="minorEastAsia"/>
          <w:b/>
          <w:lang w:eastAsia="zh-CN"/>
        </w:rPr>
        <w:t xml:space="preserve">After each cell switch, the new serving </w:t>
      </w:r>
      <w:proofErr w:type="spellStart"/>
      <w:r w:rsidRPr="009C4E0F">
        <w:rPr>
          <w:rFonts w:eastAsiaTheme="minorEastAsia"/>
          <w:b/>
          <w:lang w:eastAsia="zh-CN"/>
        </w:rPr>
        <w:t>gNB</w:t>
      </w:r>
      <w:proofErr w:type="spellEnd"/>
      <w:r w:rsidRPr="009C4E0F">
        <w:rPr>
          <w:rFonts w:eastAsiaTheme="minorEastAsia"/>
          <w:b/>
          <w:lang w:eastAsia="zh-CN"/>
        </w:rPr>
        <w:t xml:space="preserve"> </w:t>
      </w:r>
      <w:r w:rsidRPr="009C4E0F">
        <w:rPr>
          <w:rFonts w:eastAsiaTheme="minorEastAsia" w:hint="eastAsia"/>
          <w:b/>
          <w:lang w:eastAsia="zh-CN"/>
        </w:rPr>
        <w:t xml:space="preserve">and candidate </w:t>
      </w:r>
      <w:proofErr w:type="spellStart"/>
      <w:r w:rsidRPr="009C4E0F">
        <w:rPr>
          <w:rFonts w:eastAsiaTheme="minorEastAsia" w:hint="eastAsia"/>
          <w:b/>
          <w:lang w:eastAsia="zh-CN"/>
        </w:rPr>
        <w:t>gNBs</w:t>
      </w:r>
      <w:proofErr w:type="spellEnd"/>
      <w:r w:rsidRPr="009C4E0F">
        <w:rPr>
          <w:rFonts w:eastAsiaTheme="minorEastAsia" w:hint="eastAsia"/>
          <w:b/>
          <w:lang w:eastAsia="zh-CN"/>
        </w:rPr>
        <w:t xml:space="preserve"> establish the </w:t>
      </w:r>
      <w:r w:rsidRPr="009C4E0F">
        <w:rPr>
          <w:rFonts w:eastAsiaTheme="minorEastAsia"/>
          <w:b/>
          <w:lang w:eastAsia="zh-CN"/>
        </w:rPr>
        <w:t>UE association</w:t>
      </w:r>
      <w:r>
        <w:rPr>
          <w:rFonts w:eastAsiaTheme="minorEastAsia" w:hint="eastAsia"/>
          <w:b/>
          <w:lang w:eastAsia="zh-CN"/>
        </w:rPr>
        <w:t>. i.e., option 2</w:t>
      </w:r>
      <w:r w:rsidRPr="009C4E0F">
        <w:rPr>
          <w:rFonts w:eastAsiaTheme="minorEastAsia" w:hint="eastAsia"/>
          <w:b/>
          <w:lang w:eastAsia="zh-CN"/>
        </w:rPr>
        <w:t>.</w:t>
      </w:r>
    </w:p>
    <w:p w:rsidR="00516BFD" w:rsidRPr="009C4E0F" w:rsidRDefault="00516BFD" w:rsidP="00516BFD">
      <w:pPr>
        <w:rPr>
          <w:rFonts w:eastAsiaTheme="minorEastAsia"/>
          <w:b/>
          <w:lang w:eastAsia="zh-CN"/>
        </w:rPr>
      </w:pPr>
      <w:r w:rsidRPr="009C4E0F">
        <w:rPr>
          <w:rFonts w:eastAsiaTheme="minorEastAsia"/>
          <w:b/>
          <w:lang w:eastAsia="zh-CN"/>
        </w:rPr>
        <w:t>P</w:t>
      </w:r>
      <w:r w:rsidRPr="009C4E0F">
        <w:rPr>
          <w:rFonts w:eastAsiaTheme="minorEastAsia" w:hint="eastAsia"/>
          <w:b/>
          <w:lang w:eastAsia="zh-CN"/>
        </w:rPr>
        <w:t xml:space="preserve">roposal </w:t>
      </w:r>
      <w:r>
        <w:rPr>
          <w:rFonts w:eastAsiaTheme="minorEastAsia" w:hint="eastAsia"/>
          <w:b/>
          <w:lang w:eastAsia="zh-CN"/>
        </w:rPr>
        <w:t>4</w:t>
      </w:r>
      <w:r w:rsidRPr="009C4E0F">
        <w:rPr>
          <w:rFonts w:eastAsiaTheme="minorEastAsia" w:hint="eastAsia"/>
          <w:b/>
          <w:lang w:eastAsia="zh-CN"/>
        </w:rPr>
        <w:t xml:space="preserve">: </w:t>
      </w:r>
      <w:r>
        <w:rPr>
          <w:rFonts w:eastAsiaTheme="minorEastAsia" w:hint="eastAsia"/>
          <w:b/>
          <w:lang w:eastAsia="zh-CN"/>
        </w:rPr>
        <w:t>A</w:t>
      </w:r>
      <w:r w:rsidRPr="009C4E0F">
        <w:rPr>
          <w:rFonts w:eastAsiaTheme="minorEastAsia" w:hint="eastAsia"/>
          <w:b/>
          <w:lang w:eastAsia="zh-CN"/>
        </w:rPr>
        <w:t>long with establish</w:t>
      </w:r>
      <w:r>
        <w:rPr>
          <w:rFonts w:eastAsiaTheme="minorEastAsia" w:hint="eastAsia"/>
          <w:b/>
          <w:lang w:eastAsia="zh-CN"/>
        </w:rPr>
        <w:t>ing</w:t>
      </w:r>
      <w:r w:rsidRPr="009C4E0F">
        <w:rPr>
          <w:rFonts w:eastAsiaTheme="minorEastAsia" w:hint="eastAsia"/>
          <w:b/>
          <w:lang w:eastAsia="zh-CN"/>
        </w:rPr>
        <w:t xml:space="preserve"> the </w:t>
      </w:r>
      <w:r w:rsidRPr="009C4E0F">
        <w:rPr>
          <w:rFonts w:eastAsiaTheme="minorEastAsia"/>
          <w:b/>
          <w:lang w:eastAsia="zh-CN"/>
        </w:rPr>
        <w:t>UE association</w:t>
      </w:r>
      <w:r>
        <w:rPr>
          <w:rFonts w:eastAsiaTheme="minorEastAsia" w:hint="eastAsia"/>
          <w:b/>
          <w:lang w:eastAsia="zh-CN"/>
        </w:rPr>
        <w:t xml:space="preserve">, </w:t>
      </w:r>
      <w:proofErr w:type="gramStart"/>
      <w:r w:rsidRPr="00516BFD">
        <w:rPr>
          <w:rFonts w:eastAsiaTheme="minorEastAsia"/>
          <w:b/>
          <w:lang w:eastAsia="zh-CN"/>
        </w:rPr>
        <w:t>This</w:t>
      </w:r>
      <w:proofErr w:type="gramEnd"/>
      <w:r w:rsidRPr="00516BFD">
        <w:rPr>
          <w:rFonts w:eastAsiaTheme="minorEastAsia"/>
          <w:b/>
          <w:lang w:eastAsia="zh-CN"/>
        </w:rPr>
        <w:t xml:space="preserve"> procedure can encompass several functions</w:t>
      </w:r>
      <w:r>
        <w:rPr>
          <w:rFonts w:eastAsiaTheme="minorEastAsia" w:hint="eastAsia"/>
          <w:b/>
          <w:lang w:eastAsia="zh-CN"/>
        </w:rPr>
        <w:t>:</w:t>
      </w:r>
      <w:r w:rsidRPr="009C4E0F">
        <w:rPr>
          <w:rFonts w:eastAsiaTheme="minorEastAsia" w:hint="eastAsia"/>
          <w:b/>
          <w:lang w:eastAsia="zh-CN"/>
        </w:rPr>
        <w:t xml:space="preserve"> </w:t>
      </w:r>
    </w:p>
    <w:p w:rsidR="00516BFD" w:rsidRPr="009C4E0F" w:rsidRDefault="00516BFD" w:rsidP="00516BFD">
      <w:pPr>
        <w:pStyle w:val="a7"/>
        <w:numPr>
          <w:ilvl w:val="0"/>
          <w:numId w:val="9"/>
        </w:numPr>
        <w:rPr>
          <w:rFonts w:eastAsiaTheme="minorEastAsia"/>
          <w:b/>
          <w:lang w:eastAsia="zh-CN"/>
        </w:rPr>
      </w:pPr>
      <w:r w:rsidRPr="009C4E0F">
        <w:rPr>
          <w:rFonts w:eastAsiaTheme="minorEastAsia"/>
          <w:b/>
          <w:lang w:eastAsia="zh-CN"/>
        </w:rPr>
        <w:t>U</w:t>
      </w:r>
      <w:r w:rsidRPr="009C4E0F">
        <w:rPr>
          <w:rFonts w:eastAsiaTheme="minorEastAsia" w:hint="eastAsia"/>
          <w:b/>
          <w:lang w:eastAsia="zh-CN"/>
        </w:rPr>
        <w:t xml:space="preserve">pdate the </w:t>
      </w:r>
      <w:proofErr w:type="spellStart"/>
      <w:r w:rsidRPr="009C4E0F">
        <w:rPr>
          <w:rFonts w:eastAsiaTheme="minorEastAsia" w:hint="eastAsia"/>
          <w:b/>
          <w:lang w:eastAsia="zh-CN"/>
        </w:rPr>
        <w:t>K</w:t>
      </w:r>
      <w:r w:rsidRPr="009C4E0F">
        <w:rPr>
          <w:rFonts w:eastAsiaTheme="minorEastAsia" w:hint="eastAsia"/>
          <w:b/>
          <w:vertAlign w:val="subscript"/>
          <w:lang w:eastAsia="zh-CN"/>
        </w:rPr>
        <w:t>gNB</w:t>
      </w:r>
      <w:proofErr w:type="spellEnd"/>
      <w:r w:rsidRPr="009C4E0F">
        <w:rPr>
          <w:rFonts w:eastAsiaTheme="minorEastAsia" w:hint="eastAsia"/>
          <w:b/>
          <w:vertAlign w:val="subscript"/>
          <w:lang w:eastAsia="zh-CN"/>
        </w:rPr>
        <w:t xml:space="preserve"> </w:t>
      </w:r>
      <w:r w:rsidRPr="009C4E0F">
        <w:rPr>
          <w:rFonts w:eastAsiaTheme="minorEastAsia" w:hint="eastAsia"/>
          <w:b/>
          <w:lang w:eastAsia="zh-CN"/>
        </w:rPr>
        <w:t>no matter which solution is adopted by SA3;</w:t>
      </w:r>
    </w:p>
    <w:p w:rsidR="00516BFD" w:rsidRDefault="00516BFD" w:rsidP="00516BFD">
      <w:pPr>
        <w:pStyle w:val="a7"/>
        <w:numPr>
          <w:ilvl w:val="0"/>
          <w:numId w:val="9"/>
        </w:numPr>
        <w:rPr>
          <w:rFonts w:eastAsiaTheme="minorEastAsia"/>
          <w:b/>
          <w:lang w:eastAsia="zh-CN"/>
        </w:rPr>
      </w:pPr>
      <w:r w:rsidRPr="009C4E0F">
        <w:rPr>
          <w:rFonts w:eastAsiaTheme="minorEastAsia"/>
          <w:b/>
          <w:lang w:eastAsia="zh-CN"/>
        </w:rPr>
        <w:t>I</w:t>
      </w:r>
      <w:r w:rsidRPr="009C4E0F">
        <w:rPr>
          <w:rFonts w:eastAsiaTheme="minorEastAsia" w:hint="eastAsia"/>
          <w:b/>
          <w:lang w:eastAsia="zh-CN"/>
        </w:rPr>
        <w:t xml:space="preserve">nform other candidate cells which cell is the </w:t>
      </w:r>
      <w:r w:rsidRPr="009C4E0F">
        <w:rPr>
          <w:rFonts w:eastAsiaTheme="minorEastAsia"/>
          <w:b/>
          <w:lang w:eastAsia="zh-CN"/>
        </w:rPr>
        <w:t>current</w:t>
      </w:r>
      <w:r w:rsidRPr="009C4E0F">
        <w:rPr>
          <w:rFonts w:eastAsiaTheme="minorEastAsia" w:hint="eastAsia"/>
          <w:b/>
          <w:lang w:eastAsia="zh-CN"/>
        </w:rPr>
        <w:t xml:space="preserve"> serving cell;</w:t>
      </w:r>
    </w:p>
    <w:p w:rsidR="00516BFD" w:rsidRPr="006077F0" w:rsidRDefault="00516BFD" w:rsidP="00516BFD">
      <w:pPr>
        <w:rPr>
          <w:rFonts w:eastAsiaTheme="minorEastAsia"/>
          <w:b/>
          <w:lang w:eastAsia="zh-CN"/>
        </w:rPr>
      </w:pPr>
      <w:r w:rsidRPr="006077F0">
        <w:rPr>
          <w:rFonts w:eastAsiaTheme="minorEastAsia" w:hint="eastAsia"/>
          <w:b/>
          <w:lang w:eastAsia="zh-CN"/>
        </w:rPr>
        <w:lastRenderedPageBreak/>
        <w:t>Proposal</w:t>
      </w:r>
      <w:r>
        <w:rPr>
          <w:rFonts w:eastAsiaTheme="minorEastAsia" w:hint="eastAsia"/>
          <w:b/>
          <w:lang w:eastAsia="zh-CN"/>
        </w:rPr>
        <w:t xml:space="preserve"> 5</w:t>
      </w:r>
      <w:r w:rsidRPr="006077F0">
        <w:rPr>
          <w:rFonts w:eastAsiaTheme="minorEastAsia" w:hint="eastAsia"/>
          <w:b/>
          <w:lang w:eastAsia="zh-CN"/>
        </w:rPr>
        <w:t xml:space="preserve">: Discuss how to realize the UE context association in-between candidate </w:t>
      </w:r>
      <w:proofErr w:type="spellStart"/>
      <w:r w:rsidRPr="006077F0">
        <w:rPr>
          <w:rFonts w:eastAsiaTheme="minorEastAsia" w:hint="eastAsia"/>
          <w:b/>
          <w:lang w:eastAsia="zh-CN"/>
        </w:rPr>
        <w:t>gNB</w:t>
      </w:r>
      <w:proofErr w:type="spellEnd"/>
      <w:r>
        <w:rPr>
          <w:rFonts w:eastAsiaTheme="minorEastAsia" w:hint="eastAsia"/>
          <w:b/>
          <w:lang w:eastAsia="zh-CN"/>
        </w:rPr>
        <w:t>.</w:t>
      </w:r>
      <w:r w:rsidRPr="006077F0">
        <w:rPr>
          <w:rFonts w:eastAsiaTheme="minorEastAsia" w:hint="eastAsia"/>
          <w:b/>
          <w:lang w:eastAsia="zh-CN"/>
        </w:rPr>
        <w:t xml:space="preserve"> </w:t>
      </w:r>
      <w:r>
        <w:rPr>
          <w:rFonts w:eastAsiaTheme="minorEastAsia" w:hint="eastAsia"/>
          <w:b/>
          <w:lang w:eastAsia="zh-CN"/>
        </w:rPr>
        <w:t>P</w:t>
      </w:r>
      <w:r w:rsidRPr="006077F0">
        <w:rPr>
          <w:rFonts w:eastAsiaTheme="minorEastAsia"/>
          <w:b/>
          <w:lang w:eastAsia="zh-CN"/>
        </w:rPr>
        <w:t>otential</w:t>
      </w:r>
      <w:r w:rsidRPr="006077F0">
        <w:rPr>
          <w:rFonts w:eastAsiaTheme="minorEastAsia" w:hint="eastAsia"/>
          <w:b/>
          <w:lang w:eastAsia="zh-CN"/>
        </w:rPr>
        <w:t xml:space="preserve"> solution includ</w:t>
      </w:r>
      <w:r>
        <w:rPr>
          <w:rFonts w:eastAsiaTheme="minorEastAsia" w:hint="eastAsia"/>
          <w:b/>
          <w:lang w:eastAsia="zh-CN"/>
        </w:rPr>
        <w:t>es</w:t>
      </w:r>
      <w:r w:rsidRPr="006077F0">
        <w:rPr>
          <w:rFonts w:eastAsiaTheme="minorEastAsia" w:hint="eastAsia"/>
          <w:b/>
          <w:lang w:eastAsia="zh-CN"/>
        </w:rPr>
        <w:t xml:space="preserve">: </w:t>
      </w:r>
      <w:r w:rsidRPr="006077F0">
        <w:rPr>
          <w:rFonts w:eastAsiaTheme="minorEastAsia"/>
          <w:b/>
          <w:lang w:eastAsia="zh-CN"/>
        </w:rPr>
        <w:t>W</w:t>
      </w:r>
      <w:r w:rsidRPr="006077F0">
        <w:rPr>
          <w:rFonts w:eastAsiaTheme="minorEastAsia" w:hint="eastAsia"/>
          <w:b/>
          <w:lang w:eastAsia="zh-CN"/>
        </w:rPr>
        <w:t>hen the gNB2 establish UE association with gNB3</w:t>
      </w:r>
    </w:p>
    <w:p w:rsidR="00516BFD" w:rsidRPr="006077F0" w:rsidRDefault="00516BFD" w:rsidP="00516BFD">
      <w:pPr>
        <w:numPr>
          <w:ilvl w:val="0"/>
          <w:numId w:val="8"/>
        </w:numPr>
        <w:overflowPunct w:val="0"/>
        <w:autoSpaceDE w:val="0"/>
        <w:autoSpaceDN w:val="0"/>
        <w:adjustRightInd w:val="0"/>
        <w:spacing w:after="120" w:line="288" w:lineRule="auto"/>
        <w:jc w:val="both"/>
        <w:textAlignment w:val="baseline"/>
        <w:rPr>
          <w:b/>
        </w:rPr>
      </w:pPr>
      <w:r w:rsidRPr="006077F0">
        <w:rPr>
          <w:rFonts w:hint="eastAsia"/>
          <w:b/>
        </w:rPr>
        <w:t>Option1:</w:t>
      </w:r>
      <w:r w:rsidRPr="006077F0">
        <w:rPr>
          <w:rFonts w:eastAsiaTheme="minorEastAsia" w:hint="eastAsia"/>
          <w:b/>
          <w:lang w:eastAsia="zh-CN"/>
        </w:rPr>
        <w:t xml:space="preserve"> </w:t>
      </w:r>
      <w:r w:rsidRPr="006077F0">
        <w:rPr>
          <w:rFonts w:hint="eastAsia"/>
          <w:b/>
        </w:rPr>
        <w:t>gNB2 shall include UE permanent ID in the request message, e.g., GUMI, NGAP UE ID.</w:t>
      </w:r>
    </w:p>
    <w:p w:rsidR="00516BFD" w:rsidRPr="006077F0" w:rsidRDefault="00516BFD" w:rsidP="00516BFD">
      <w:pPr>
        <w:numPr>
          <w:ilvl w:val="0"/>
          <w:numId w:val="8"/>
        </w:numPr>
        <w:overflowPunct w:val="0"/>
        <w:autoSpaceDE w:val="0"/>
        <w:autoSpaceDN w:val="0"/>
        <w:adjustRightInd w:val="0"/>
        <w:spacing w:after="120" w:line="288" w:lineRule="auto"/>
        <w:jc w:val="both"/>
        <w:textAlignment w:val="baseline"/>
        <w:rPr>
          <w:b/>
        </w:rPr>
      </w:pPr>
      <w:r>
        <w:rPr>
          <w:rFonts w:hint="eastAsia"/>
          <w:b/>
        </w:rPr>
        <w:t>Option 2:</w:t>
      </w:r>
      <w:r w:rsidRPr="006077F0">
        <w:rPr>
          <w:rFonts w:eastAsiaTheme="minorEastAsia" w:hint="eastAsia"/>
          <w:b/>
          <w:lang w:eastAsia="zh-CN"/>
        </w:rPr>
        <w:t xml:space="preserve"> </w:t>
      </w:r>
      <w:r w:rsidRPr="006077F0">
        <w:rPr>
          <w:rFonts w:hint="eastAsia"/>
          <w:b/>
        </w:rPr>
        <w:t xml:space="preserve">gNB2 shall include LTM ID in the </w:t>
      </w:r>
      <w:r w:rsidRPr="006077F0">
        <w:rPr>
          <w:b/>
        </w:rPr>
        <w:t>request</w:t>
      </w:r>
      <w:r w:rsidRPr="006077F0">
        <w:rPr>
          <w:rFonts w:hint="eastAsia"/>
          <w:b/>
        </w:rPr>
        <w:t xml:space="preserve"> message, LTM ID is assigned by the gNB1for identify a specific LTM procedure.</w:t>
      </w:r>
    </w:p>
    <w:p w:rsidR="00516BFD" w:rsidRPr="006077F0" w:rsidRDefault="00516BFD" w:rsidP="00516BFD">
      <w:pPr>
        <w:numPr>
          <w:ilvl w:val="0"/>
          <w:numId w:val="8"/>
        </w:numPr>
        <w:overflowPunct w:val="0"/>
        <w:autoSpaceDE w:val="0"/>
        <w:autoSpaceDN w:val="0"/>
        <w:adjustRightInd w:val="0"/>
        <w:spacing w:after="120" w:line="288" w:lineRule="auto"/>
        <w:jc w:val="both"/>
        <w:textAlignment w:val="baseline"/>
        <w:rPr>
          <w:b/>
        </w:rPr>
      </w:pPr>
      <w:r w:rsidRPr="006077F0">
        <w:rPr>
          <w:rFonts w:hint="eastAsia"/>
          <w:b/>
        </w:rPr>
        <w:t>Option 3:</w:t>
      </w:r>
      <w:r w:rsidRPr="006077F0">
        <w:rPr>
          <w:rFonts w:eastAsiaTheme="minorEastAsia" w:hint="eastAsia"/>
          <w:b/>
          <w:lang w:eastAsia="zh-CN"/>
        </w:rPr>
        <w:t xml:space="preserve"> </w:t>
      </w:r>
      <w:r w:rsidRPr="006077F0">
        <w:rPr>
          <w:rFonts w:hint="eastAsia"/>
          <w:b/>
        </w:rPr>
        <w:t xml:space="preserve">gNB2 shall include the assigned target </w:t>
      </w:r>
      <w:proofErr w:type="spellStart"/>
      <w:r w:rsidRPr="006077F0">
        <w:rPr>
          <w:rFonts w:hint="eastAsia"/>
          <w:b/>
        </w:rPr>
        <w:t>XnAP</w:t>
      </w:r>
      <w:proofErr w:type="spellEnd"/>
      <w:r w:rsidRPr="006077F0">
        <w:rPr>
          <w:rFonts w:hint="eastAsia"/>
          <w:b/>
        </w:rPr>
        <w:t xml:space="preserve"> ID, which is assigned by gNB3 in initial LTM candidate cell request procedure</w:t>
      </w:r>
      <w:r w:rsidRPr="006077F0">
        <w:rPr>
          <w:rFonts w:eastAsiaTheme="minorEastAsia" w:hint="eastAsia"/>
          <w:b/>
          <w:lang w:eastAsia="zh-CN"/>
        </w:rPr>
        <w:t xml:space="preserve"> </w:t>
      </w:r>
      <w:proofErr w:type="gramStart"/>
      <w:r w:rsidRPr="006077F0">
        <w:rPr>
          <w:rFonts w:hint="eastAsia"/>
          <w:b/>
        </w:rPr>
        <w:t>( gNB</w:t>
      </w:r>
      <w:r w:rsidRPr="006077F0">
        <w:rPr>
          <w:rFonts w:eastAsiaTheme="minorEastAsia" w:hint="eastAsia"/>
          <w:b/>
          <w:lang w:eastAsia="zh-CN"/>
        </w:rPr>
        <w:t>1</w:t>
      </w:r>
      <w:proofErr w:type="gramEnd"/>
      <w:r w:rsidRPr="006077F0">
        <w:rPr>
          <w:rFonts w:hint="eastAsia"/>
          <w:b/>
        </w:rPr>
        <w:t xml:space="preserve"> send HO request to gNB3 for </w:t>
      </w:r>
      <w:r w:rsidRPr="006077F0">
        <w:rPr>
          <w:b/>
        </w:rPr>
        <w:t>request</w:t>
      </w:r>
      <w:r w:rsidRPr="006077F0">
        <w:rPr>
          <w:rFonts w:hint="eastAsia"/>
          <w:b/>
        </w:rPr>
        <w:t xml:space="preserve"> candidate cell</w:t>
      </w:r>
      <w:r>
        <w:rPr>
          <w:rFonts w:eastAsiaTheme="minorEastAsia" w:hint="eastAsia"/>
          <w:b/>
          <w:lang w:eastAsia="zh-CN"/>
        </w:rPr>
        <w:t xml:space="preserve"> </w:t>
      </w:r>
      <w:r w:rsidRPr="006077F0">
        <w:rPr>
          <w:rFonts w:hint="eastAsia"/>
          <w:b/>
        </w:rPr>
        <w:t>3).</w:t>
      </w:r>
    </w:p>
    <w:p w:rsidR="00516BFD" w:rsidRDefault="00516BFD" w:rsidP="00516BFD">
      <w:pPr>
        <w:pStyle w:val="B10"/>
        <w:spacing w:before="240"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 xml:space="preserve">roposal </w:t>
      </w:r>
      <w:r>
        <w:rPr>
          <w:rFonts w:ascii="Times New Roman" w:eastAsiaTheme="minorEastAsia" w:hAnsi="Times New Roman" w:hint="eastAsia"/>
          <w:b/>
          <w:lang w:eastAsia="zh-CN"/>
        </w:rPr>
        <w:t>6</w:t>
      </w:r>
      <w:r w:rsidRPr="00F346B2">
        <w:rPr>
          <w:rFonts w:ascii="Times New Roman" w:eastAsiaTheme="minorEastAsia" w:hAnsi="Times New Roman" w:hint="eastAsia"/>
          <w:b/>
          <w:lang w:eastAsia="zh-CN"/>
        </w:rPr>
        <w:t xml:space="preserve">: Candidate </w:t>
      </w:r>
      <w:proofErr w:type="spellStart"/>
      <w:r w:rsidRPr="00F346B2">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 provides RACH configuration</w:t>
      </w:r>
      <w:r w:rsidRPr="00F346B2">
        <w:rPr>
          <w:rFonts w:ascii="Times New Roman" w:eastAsiaTheme="minorEastAsia" w:hAnsi="Times New Roman" w:hint="eastAsia"/>
          <w:b/>
          <w:lang w:eastAsia="zh-CN"/>
        </w:rPr>
        <w:t xml:space="preserve"> per source </w:t>
      </w:r>
      <w:proofErr w:type="spellStart"/>
      <w:r w:rsidRPr="00F346B2">
        <w:rPr>
          <w:rFonts w:ascii="Times New Roman" w:eastAsiaTheme="minorEastAsia" w:hAnsi="Times New Roman" w:hint="eastAsia"/>
          <w:b/>
          <w:lang w:eastAsia="zh-CN"/>
        </w:rPr>
        <w:t>gNB</w:t>
      </w:r>
      <w:proofErr w:type="spellEnd"/>
      <w:r w:rsidRPr="00F346B2">
        <w:rPr>
          <w:rFonts w:ascii="Times New Roman" w:eastAsiaTheme="minorEastAsia" w:hAnsi="Times New Roman" w:hint="eastAsia"/>
          <w:b/>
          <w:lang w:eastAsia="zh-CN"/>
        </w:rPr>
        <w:t xml:space="preserve"> per candidate cell</w:t>
      </w:r>
      <w:r>
        <w:rPr>
          <w:rFonts w:ascii="Times New Roman" w:eastAsiaTheme="minorEastAsia" w:hAnsi="Times New Roman" w:hint="eastAsia"/>
          <w:b/>
          <w:lang w:eastAsia="zh-CN"/>
        </w:rPr>
        <w:t xml:space="preserve">, and the source </w:t>
      </w:r>
      <w:proofErr w:type="spellStart"/>
      <w:r>
        <w:rPr>
          <w:rFonts w:ascii="Times New Roman" w:eastAsiaTheme="minorEastAsia" w:hAnsi="Times New Roman" w:hint="eastAsia"/>
          <w:b/>
          <w:lang w:eastAsia="zh-CN"/>
        </w:rPr>
        <w:t>gNB</w:t>
      </w:r>
      <w:proofErr w:type="spellEnd"/>
      <w:r>
        <w:rPr>
          <w:rFonts w:ascii="Times New Roman" w:eastAsiaTheme="minorEastAsia" w:hAnsi="Times New Roman" w:hint="eastAsia"/>
          <w:b/>
          <w:lang w:eastAsia="zh-CN"/>
        </w:rPr>
        <w:t xml:space="preserve">-CU </w:t>
      </w:r>
      <w:r w:rsidRPr="009C4E0F">
        <w:rPr>
          <w:rFonts w:ascii="Times New Roman" w:eastAsiaTheme="minorEastAsia" w:hAnsi="Times New Roman"/>
          <w:b/>
          <w:lang w:eastAsia="zh-CN"/>
        </w:rPr>
        <w:t>further split</w:t>
      </w:r>
      <w:r>
        <w:rPr>
          <w:rFonts w:ascii="Times New Roman" w:eastAsiaTheme="minorEastAsia" w:hAnsi="Times New Roman" w:hint="eastAsia"/>
          <w:b/>
          <w:lang w:eastAsia="zh-CN"/>
        </w:rPr>
        <w:t>s</w:t>
      </w:r>
      <w:r w:rsidRPr="009C4E0F">
        <w:rPr>
          <w:rFonts w:ascii="Times New Roman" w:eastAsiaTheme="minorEastAsia" w:hAnsi="Times New Roman"/>
          <w:b/>
          <w:lang w:eastAsia="zh-CN"/>
        </w:rPr>
        <w:t xml:space="preserve"> the resource into per-</w:t>
      </w:r>
      <w:proofErr w:type="spellStart"/>
      <w:r w:rsidRPr="009C4E0F">
        <w:rPr>
          <w:rFonts w:ascii="Times New Roman" w:eastAsiaTheme="minorEastAsia" w:hAnsi="Times New Roman"/>
          <w:b/>
          <w:lang w:eastAsia="zh-CN"/>
        </w:rPr>
        <w:t>gNB</w:t>
      </w:r>
      <w:proofErr w:type="spellEnd"/>
      <w:r w:rsidRPr="009C4E0F">
        <w:rPr>
          <w:rFonts w:ascii="Times New Roman" w:eastAsiaTheme="minorEastAsia" w:hAnsi="Times New Roman"/>
          <w:b/>
          <w:lang w:eastAsia="zh-CN"/>
        </w:rPr>
        <w:t>-DU granularity, if needed.</w:t>
      </w:r>
    </w:p>
    <w:p w:rsidR="00516BFD" w:rsidRPr="00CA2230" w:rsidRDefault="00516BFD" w:rsidP="00516BFD">
      <w:pPr>
        <w:spacing w:before="240"/>
        <w:rPr>
          <w:b/>
          <w:lang w:val="en-US" w:eastAsia="zh-CN"/>
        </w:rPr>
      </w:pPr>
      <w:r w:rsidRPr="00CA2230">
        <w:rPr>
          <w:b/>
          <w:lang w:val="en-US" w:eastAsia="zh-CN"/>
        </w:rPr>
        <w:t>P</w:t>
      </w:r>
      <w:r>
        <w:rPr>
          <w:rFonts w:hint="eastAsia"/>
          <w:b/>
          <w:lang w:val="en-US" w:eastAsia="zh-CN"/>
        </w:rPr>
        <w:t xml:space="preserve">roposal </w:t>
      </w:r>
      <w:r>
        <w:rPr>
          <w:rFonts w:eastAsiaTheme="minorEastAsia" w:hint="eastAsia"/>
          <w:b/>
          <w:lang w:val="en-US" w:eastAsia="zh-CN"/>
        </w:rPr>
        <w:t>7</w:t>
      </w:r>
      <w:r>
        <w:rPr>
          <w:rFonts w:hint="eastAsia"/>
          <w:b/>
          <w:lang w:val="en-US" w:eastAsia="zh-CN"/>
        </w:rPr>
        <w:t>: F</w:t>
      </w:r>
      <w:r w:rsidRPr="00CA2230">
        <w:rPr>
          <w:rFonts w:hint="eastAsia"/>
          <w:b/>
          <w:lang w:val="en-US" w:eastAsia="zh-CN"/>
        </w:rPr>
        <w:t xml:space="preserve">rom the perspective of configuration, </w:t>
      </w:r>
      <w:r>
        <w:rPr>
          <w:rFonts w:hint="eastAsia"/>
          <w:b/>
          <w:lang w:val="en-US" w:eastAsia="zh-CN"/>
        </w:rPr>
        <w:t xml:space="preserve">supporting </w:t>
      </w:r>
      <w:r w:rsidRPr="00CA2230">
        <w:rPr>
          <w:rFonts w:hint="eastAsia"/>
          <w:b/>
          <w:lang w:val="en-US" w:eastAsia="zh-CN"/>
        </w:rPr>
        <w:t>P</w:t>
      </w:r>
      <w:r w:rsidRPr="00CA2230">
        <w:rPr>
          <w:b/>
          <w:lang w:val="en-US" w:eastAsia="zh-CN"/>
        </w:rPr>
        <w:t>eriodic</w:t>
      </w:r>
      <w:r w:rsidRPr="00CA2230">
        <w:rPr>
          <w:rFonts w:hint="eastAsia"/>
          <w:b/>
          <w:lang w:val="en-US" w:eastAsia="zh-CN"/>
        </w:rPr>
        <w:t xml:space="preserve"> CSI-RS and Semi-p</w:t>
      </w:r>
      <w:r>
        <w:rPr>
          <w:rFonts w:hint="eastAsia"/>
          <w:b/>
          <w:lang w:val="en-US" w:eastAsia="zh-CN"/>
        </w:rPr>
        <w:t>ersistent CSI-RS is no difference</w:t>
      </w:r>
      <w:r w:rsidRPr="00CA2230">
        <w:rPr>
          <w:rFonts w:hint="eastAsia"/>
          <w:b/>
          <w:lang w:val="en-US" w:eastAsia="zh-CN"/>
        </w:rPr>
        <w:t xml:space="preserve">, and </w:t>
      </w:r>
      <w:r>
        <w:rPr>
          <w:rFonts w:eastAsiaTheme="minorEastAsia" w:hint="eastAsia"/>
          <w:b/>
          <w:lang w:val="en-US" w:eastAsia="zh-CN"/>
        </w:rPr>
        <w:t xml:space="preserve">the same procedure </w:t>
      </w:r>
      <w:r w:rsidRPr="00CA2230">
        <w:rPr>
          <w:rFonts w:hint="eastAsia"/>
          <w:b/>
          <w:lang w:val="en-US" w:eastAsia="zh-CN"/>
        </w:rPr>
        <w:t xml:space="preserve">shall </w:t>
      </w:r>
      <w:r>
        <w:rPr>
          <w:rFonts w:eastAsiaTheme="minorEastAsia" w:hint="eastAsia"/>
          <w:b/>
          <w:lang w:val="en-US" w:eastAsia="zh-CN"/>
        </w:rPr>
        <w:t xml:space="preserve">be </w:t>
      </w:r>
      <w:r w:rsidRPr="00CA2230">
        <w:rPr>
          <w:rFonts w:hint="eastAsia"/>
          <w:b/>
          <w:lang w:val="en-US" w:eastAsia="zh-CN"/>
        </w:rPr>
        <w:t>use</w:t>
      </w:r>
      <w:r>
        <w:rPr>
          <w:rFonts w:eastAsiaTheme="minorEastAsia" w:hint="eastAsia"/>
          <w:b/>
          <w:lang w:val="en-US" w:eastAsia="zh-CN"/>
        </w:rPr>
        <w:t>d</w:t>
      </w:r>
      <w:r w:rsidRPr="00CA2230">
        <w:rPr>
          <w:rFonts w:hint="eastAsia"/>
          <w:b/>
          <w:lang w:val="en-US" w:eastAsia="zh-CN"/>
        </w:rPr>
        <w:t>.</w:t>
      </w:r>
    </w:p>
    <w:p w:rsidR="00516BFD" w:rsidRDefault="00516BFD" w:rsidP="00516BFD">
      <w:pPr>
        <w:spacing w:before="240"/>
        <w:rPr>
          <w:rFonts w:eastAsiaTheme="minorEastAsia"/>
          <w:b/>
          <w:lang w:val="en-US" w:eastAsia="zh-CN"/>
        </w:rPr>
      </w:pPr>
      <w:r w:rsidRPr="00CA2230">
        <w:rPr>
          <w:b/>
          <w:lang w:val="en-US" w:eastAsia="zh-CN"/>
        </w:rPr>
        <w:t>P</w:t>
      </w:r>
      <w:r w:rsidRPr="00CA2230">
        <w:rPr>
          <w:rFonts w:hint="eastAsia"/>
          <w:b/>
          <w:lang w:val="en-US" w:eastAsia="zh-CN"/>
        </w:rPr>
        <w:t xml:space="preserve">roposal </w:t>
      </w:r>
      <w:r>
        <w:rPr>
          <w:rFonts w:eastAsiaTheme="minorEastAsia" w:hint="eastAsia"/>
          <w:b/>
          <w:lang w:val="en-US" w:eastAsia="zh-CN"/>
        </w:rPr>
        <w:t>8</w:t>
      </w:r>
      <w:r w:rsidRPr="00CA2230">
        <w:rPr>
          <w:rFonts w:hint="eastAsia"/>
          <w:b/>
          <w:lang w:val="en-US" w:eastAsia="zh-CN"/>
        </w:rPr>
        <w:t xml:space="preserve">: RAN3 to discuss </w:t>
      </w:r>
      <w:r>
        <w:rPr>
          <w:rFonts w:eastAsiaTheme="minorEastAsia" w:hint="eastAsia"/>
          <w:b/>
          <w:lang w:val="en-US" w:eastAsia="zh-CN"/>
        </w:rPr>
        <w:t xml:space="preserve">the </w:t>
      </w:r>
      <w:r w:rsidRPr="00CA2230">
        <w:rPr>
          <w:b/>
          <w:lang w:val="en-US" w:eastAsia="zh-CN"/>
        </w:rPr>
        <w:t>activ</w:t>
      </w:r>
      <w:r w:rsidRPr="00CA2230">
        <w:rPr>
          <w:rFonts w:hint="eastAsia"/>
          <w:b/>
          <w:lang w:val="en-US" w:eastAsia="zh-CN"/>
        </w:rPr>
        <w:t>ation</w:t>
      </w:r>
      <w:r>
        <w:rPr>
          <w:rFonts w:eastAsiaTheme="minorEastAsia" w:hint="eastAsia"/>
          <w:b/>
          <w:lang w:val="en-US" w:eastAsia="zh-CN"/>
        </w:rPr>
        <w:t>/de</w:t>
      </w:r>
      <w:r w:rsidRPr="00CA2230">
        <w:rPr>
          <w:b/>
          <w:lang w:val="en-US" w:eastAsia="zh-CN"/>
        </w:rPr>
        <w:t>activ</w:t>
      </w:r>
      <w:r w:rsidRPr="00CA2230">
        <w:rPr>
          <w:rFonts w:hint="eastAsia"/>
          <w:b/>
          <w:lang w:val="en-US" w:eastAsia="zh-CN"/>
        </w:rPr>
        <w:t xml:space="preserve">ation </w:t>
      </w:r>
      <w:r>
        <w:rPr>
          <w:rFonts w:eastAsiaTheme="minorEastAsia" w:hint="eastAsia"/>
          <w:b/>
          <w:lang w:val="en-US" w:eastAsia="zh-CN"/>
        </w:rPr>
        <w:t xml:space="preserve">of </w:t>
      </w:r>
      <w:r w:rsidRPr="00CA2230">
        <w:rPr>
          <w:rFonts w:hint="eastAsia"/>
          <w:b/>
          <w:lang w:val="en-US" w:eastAsia="zh-CN"/>
        </w:rPr>
        <w:t>Semi-persistent CSI-RS</w:t>
      </w:r>
      <w:r>
        <w:rPr>
          <w:rFonts w:eastAsiaTheme="minorEastAsia" w:hint="eastAsia"/>
          <w:b/>
          <w:lang w:val="en-US" w:eastAsia="zh-CN"/>
        </w:rPr>
        <w:t xml:space="preserve">, slightly preferring the </w:t>
      </w:r>
      <w:r w:rsidRPr="006B700C">
        <w:rPr>
          <w:rFonts w:eastAsiaTheme="minorEastAsia"/>
          <w:b/>
          <w:lang w:val="en-US" w:eastAsia="zh-CN"/>
        </w:rPr>
        <w:t>Source node to trigger</w:t>
      </w:r>
      <w:r>
        <w:rPr>
          <w:rFonts w:eastAsiaTheme="minorEastAsia" w:hint="eastAsia"/>
          <w:b/>
          <w:lang w:val="en-US" w:eastAsia="zh-CN"/>
        </w:rPr>
        <w:t xml:space="preserve"> </w:t>
      </w:r>
      <w:r>
        <w:rPr>
          <w:rFonts w:eastAsiaTheme="minorEastAsia"/>
          <w:b/>
          <w:lang w:val="en-US" w:eastAsia="zh-CN"/>
        </w:rPr>
        <w:t>and</w:t>
      </w:r>
      <w:r>
        <w:rPr>
          <w:rFonts w:eastAsiaTheme="minorEastAsia" w:hint="eastAsia"/>
          <w:b/>
          <w:lang w:val="en-US" w:eastAsia="zh-CN"/>
        </w:rPr>
        <w:t xml:space="preserve"> send request message to candidate node.</w:t>
      </w:r>
    </w:p>
    <w:p w:rsidR="00516BFD" w:rsidRPr="009B3F9C" w:rsidRDefault="00516BFD" w:rsidP="00516BFD">
      <w:pPr>
        <w:spacing w:before="240"/>
        <w:rPr>
          <w:rFonts w:eastAsiaTheme="minorEastAsia"/>
          <w:b/>
          <w:lang w:val="en-US" w:eastAsia="zh-CN"/>
        </w:rPr>
      </w:pPr>
      <w:r>
        <w:rPr>
          <w:rFonts w:eastAsiaTheme="minorEastAsia"/>
          <w:b/>
          <w:lang w:val="en-US" w:eastAsia="zh-CN"/>
        </w:rPr>
        <w:t>P</w:t>
      </w:r>
      <w:r>
        <w:rPr>
          <w:rFonts w:eastAsiaTheme="minorEastAsia" w:hint="eastAsia"/>
          <w:b/>
          <w:lang w:val="en-US" w:eastAsia="zh-CN"/>
        </w:rPr>
        <w:t xml:space="preserve">roposal 9: Introduce a new </w:t>
      </w:r>
      <w:proofErr w:type="spellStart"/>
      <w:r>
        <w:rPr>
          <w:rFonts w:eastAsiaTheme="minorEastAsia" w:hint="eastAsia"/>
          <w:b/>
          <w:lang w:val="en-US" w:eastAsia="zh-CN"/>
        </w:rPr>
        <w:t>Xn</w:t>
      </w:r>
      <w:proofErr w:type="spellEnd"/>
      <w:r>
        <w:rPr>
          <w:rFonts w:eastAsiaTheme="minorEastAsia" w:hint="eastAsia"/>
          <w:b/>
          <w:lang w:val="en-US" w:eastAsia="zh-CN"/>
        </w:rPr>
        <w:t xml:space="preserve"> message form source node to candidate node for</w:t>
      </w:r>
      <w:r w:rsidRPr="00CA2230">
        <w:rPr>
          <w:rFonts w:hint="eastAsia"/>
          <w:b/>
          <w:lang w:val="en-US" w:eastAsia="zh-CN"/>
        </w:rPr>
        <w:t xml:space="preserve"> Semi-persistent CSI-RS</w:t>
      </w:r>
      <w:r>
        <w:rPr>
          <w:rFonts w:eastAsiaTheme="minorEastAsia" w:hint="eastAsia"/>
          <w:b/>
          <w:lang w:val="en-US" w:eastAsia="zh-CN"/>
        </w:rPr>
        <w:t xml:space="preserve"> </w:t>
      </w:r>
      <w:r w:rsidRPr="00CA2230">
        <w:rPr>
          <w:b/>
          <w:lang w:val="en-US" w:eastAsia="zh-CN"/>
        </w:rPr>
        <w:t>activ</w:t>
      </w:r>
      <w:r w:rsidRPr="00CA2230">
        <w:rPr>
          <w:rFonts w:hint="eastAsia"/>
          <w:b/>
          <w:lang w:val="en-US" w:eastAsia="zh-CN"/>
        </w:rPr>
        <w:t>ation</w:t>
      </w:r>
      <w:r>
        <w:rPr>
          <w:rFonts w:eastAsiaTheme="minorEastAsia" w:hint="eastAsia"/>
          <w:b/>
          <w:lang w:val="en-US" w:eastAsia="zh-CN"/>
        </w:rPr>
        <w:t>/de</w:t>
      </w:r>
      <w:r w:rsidRPr="00CA2230">
        <w:rPr>
          <w:b/>
          <w:lang w:val="en-US" w:eastAsia="zh-CN"/>
        </w:rPr>
        <w:t>activ</w:t>
      </w:r>
      <w:r w:rsidRPr="00CA2230">
        <w:rPr>
          <w:rFonts w:hint="eastAsia"/>
          <w:b/>
          <w:lang w:val="en-US" w:eastAsia="zh-CN"/>
        </w:rPr>
        <w:t>ation</w:t>
      </w:r>
      <w:r>
        <w:rPr>
          <w:rFonts w:eastAsiaTheme="minorEastAsia" w:hint="eastAsia"/>
          <w:b/>
          <w:lang w:val="en-US" w:eastAsia="zh-CN"/>
        </w:rPr>
        <w:t>.</w:t>
      </w:r>
    </w:p>
    <w:p w:rsidR="00516BFD" w:rsidRDefault="00516BFD" w:rsidP="00516BFD">
      <w:pPr>
        <w:rPr>
          <w:rFonts w:eastAsiaTheme="minorEastAsia"/>
          <w:b/>
          <w:lang w:val="en-US" w:eastAsia="zh-CN"/>
        </w:rPr>
      </w:pPr>
      <w:r w:rsidRPr="00027879">
        <w:rPr>
          <w:b/>
          <w:lang w:val="en-US" w:eastAsia="zh-CN"/>
        </w:rPr>
        <w:t>P</w:t>
      </w:r>
      <w:r>
        <w:rPr>
          <w:rFonts w:hint="eastAsia"/>
          <w:b/>
          <w:lang w:val="en-US" w:eastAsia="zh-CN"/>
        </w:rPr>
        <w:t>roposal</w:t>
      </w:r>
      <w:r>
        <w:rPr>
          <w:rFonts w:eastAsiaTheme="minorEastAsia" w:hint="eastAsia"/>
          <w:b/>
          <w:lang w:val="en-US" w:eastAsia="zh-CN"/>
        </w:rPr>
        <w:t xml:space="preserve"> 10</w:t>
      </w:r>
      <w:r w:rsidRPr="00027879">
        <w:rPr>
          <w:rFonts w:hint="eastAsia"/>
          <w:b/>
          <w:lang w:val="en-US" w:eastAsia="zh-CN"/>
        </w:rPr>
        <w:t xml:space="preserve">: For split </w:t>
      </w:r>
      <w:r w:rsidRPr="00027879">
        <w:rPr>
          <w:b/>
          <w:lang w:val="en-US" w:eastAsia="zh-CN"/>
        </w:rPr>
        <w:t>architecture</w:t>
      </w:r>
      <w:r w:rsidRPr="00027879">
        <w:rPr>
          <w:rFonts w:hint="eastAsia"/>
          <w:b/>
          <w:lang w:val="en-US" w:eastAsia="zh-CN"/>
        </w:rPr>
        <w:t>, source</w:t>
      </w:r>
      <w:r w:rsidRPr="00027879">
        <w:rPr>
          <w:b/>
          <w:lang w:val="en-US" w:eastAsia="zh-CN"/>
        </w:rPr>
        <w:t xml:space="preserve"> DU trigger activation/deactivation </w:t>
      </w:r>
      <w:r w:rsidRPr="00027879">
        <w:rPr>
          <w:rFonts w:hint="eastAsia"/>
          <w:b/>
          <w:lang w:val="en-US" w:eastAsia="zh-CN"/>
        </w:rPr>
        <w:t xml:space="preserve">of </w:t>
      </w:r>
      <w:r w:rsidRPr="00027879">
        <w:rPr>
          <w:b/>
          <w:lang w:val="en-US" w:eastAsia="zh-CN"/>
        </w:rPr>
        <w:t>Semi-persistent CSI-RS</w:t>
      </w:r>
      <w:r>
        <w:rPr>
          <w:rFonts w:eastAsiaTheme="minorEastAsia" w:hint="eastAsia"/>
          <w:b/>
          <w:lang w:val="en-US" w:eastAsia="zh-CN"/>
        </w:rPr>
        <w:t>.</w:t>
      </w:r>
    </w:p>
    <w:p w:rsidR="00516BFD" w:rsidRPr="00027879" w:rsidRDefault="00516BFD" w:rsidP="00516BFD">
      <w:pPr>
        <w:rPr>
          <w:rFonts w:eastAsiaTheme="minorEastAsia"/>
          <w:b/>
          <w:lang w:val="en-US" w:eastAsia="zh-CN"/>
        </w:rPr>
      </w:pPr>
      <w:r>
        <w:rPr>
          <w:rFonts w:eastAsiaTheme="minorEastAsia"/>
          <w:b/>
          <w:lang w:val="en-US" w:eastAsia="zh-CN"/>
        </w:rPr>
        <w:t>P</w:t>
      </w:r>
      <w:r>
        <w:rPr>
          <w:rFonts w:eastAsiaTheme="minorEastAsia" w:hint="eastAsia"/>
          <w:b/>
          <w:lang w:val="en-US" w:eastAsia="zh-CN"/>
        </w:rPr>
        <w:t>roposal 11: Introduce a new F1 message from source DU to source CU, and candidate CU to candidate DU for</w:t>
      </w:r>
      <w:r w:rsidRPr="00CA2230">
        <w:rPr>
          <w:rFonts w:hint="eastAsia"/>
          <w:b/>
          <w:lang w:val="en-US" w:eastAsia="zh-CN"/>
        </w:rPr>
        <w:t xml:space="preserve"> Semi-persistent CSI-RS</w:t>
      </w:r>
      <w:r>
        <w:rPr>
          <w:rFonts w:eastAsiaTheme="minorEastAsia" w:hint="eastAsia"/>
          <w:b/>
          <w:lang w:val="en-US" w:eastAsia="zh-CN"/>
        </w:rPr>
        <w:t xml:space="preserve"> </w:t>
      </w:r>
      <w:r w:rsidRPr="00CA2230">
        <w:rPr>
          <w:b/>
          <w:lang w:val="en-US" w:eastAsia="zh-CN"/>
        </w:rPr>
        <w:t>activ</w:t>
      </w:r>
      <w:r w:rsidRPr="00CA2230">
        <w:rPr>
          <w:rFonts w:hint="eastAsia"/>
          <w:b/>
          <w:lang w:val="en-US" w:eastAsia="zh-CN"/>
        </w:rPr>
        <w:t>ation</w:t>
      </w:r>
      <w:r>
        <w:rPr>
          <w:rFonts w:eastAsiaTheme="minorEastAsia" w:hint="eastAsia"/>
          <w:b/>
          <w:lang w:val="en-US" w:eastAsia="zh-CN"/>
        </w:rPr>
        <w:t>/de</w:t>
      </w:r>
      <w:r w:rsidRPr="00CA2230">
        <w:rPr>
          <w:b/>
          <w:lang w:val="en-US" w:eastAsia="zh-CN"/>
        </w:rPr>
        <w:t>activ</w:t>
      </w:r>
      <w:r w:rsidRPr="00CA2230">
        <w:rPr>
          <w:rFonts w:hint="eastAsia"/>
          <w:b/>
          <w:lang w:val="en-US" w:eastAsia="zh-CN"/>
        </w:rPr>
        <w:t>ation</w:t>
      </w:r>
      <w:r>
        <w:rPr>
          <w:rFonts w:eastAsiaTheme="minorEastAsia" w:hint="eastAsia"/>
          <w:b/>
          <w:lang w:val="en-US" w:eastAsia="zh-CN"/>
        </w:rPr>
        <w:t>.</w:t>
      </w:r>
    </w:p>
    <w:p w:rsidR="00516BFD" w:rsidRPr="00516BFD" w:rsidRDefault="00516BFD" w:rsidP="00516BFD">
      <w:pPr>
        <w:pStyle w:val="B10"/>
        <w:spacing w:line="276" w:lineRule="auto"/>
        <w:ind w:left="0" w:firstLine="0"/>
        <w:rPr>
          <w:rFonts w:ascii="Times New Roman" w:eastAsiaTheme="minorEastAsia" w:hAnsi="Times New Roman"/>
          <w:b/>
          <w:lang w:eastAsia="zh-CN"/>
        </w:rPr>
      </w:pPr>
      <w:r>
        <w:rPr>
          <w:rFonts w:ascii="Times New Roman" w:eastAsiaTheme="minorEastAsia" w:hAnsi="Times New Roman"/>
          <w:b/>
          <w:lang w:eastAsia="zh-CN"/>
        </w:rPr>
        <w:t>P</w:t>
      </w:r>
      <w:r>
        <w:rPr>
          <w:rFonts w:ascii="Times New Roman" w:eastAsiaTheme="minorEastAsia" w:hAnsi="Times New Roman" w:hint="eastAsia"/>
          <w:b/>
          <w:lang w:eastAsia="zh-CN"/>
        </w:rPr>
        <w:t>roposal 12: Discuss in RAN3 how to assign the Rel-19 Set ID, i.e., Whether s</w:t>
      </w:r>
      <w:r w:rsidRPr="004929E4">
        <w:rPr>
          <w:rFonts w:ascii="Times New Roman" w:eastAsiaTheme="minorEastAsia" w:hAnsi="Times New Roman"/>
          <w:b/>
          <w:lang w:eastAsia="zh-CN"/>
        </w:rPr>
        <w:t xml:space="preserve">ource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Assigns Rel-19 Set ID Independently</w:t>
      </w:r>
      <w:r>
        <w:rPr>
          <w:rFonts w:ascii="Times New Roman" w:eastAsiaTheme="minorEastAsia" w:hAnsi="Times New Roman" w:hint="eastAsia"/>
          <w:b/>
          <w:lang w:eastAsia="zh-CN"/>
        </w:rPr>
        <w:t>, or s</w:t>
      </w:r>
      <w:r w:rsidRPr="004929E4">
        <w:rPr>
          <w:rFonts w:ascii="Times New Roman" w:eastAsiaTheme="minorEastAsia" w:hAnsi="Times New Roman"/>
          <w:b/>
          <w:lang w:eastAsia="zh-CN"/>
        </w:rPr>
        <w:t xml:space="preserve">ource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Assigns Rel-19 Set ID</w:t>
      </w:r>
      <w:r>
        <w:rPr>
          <w:rFonts w:ascii="Times New Roman" w:eastAsiaTheme="minorEastAsia" w:hAnsi="Times New Roman" w:hint="eastAsia"/>
          <w:b/>
          <w:lang w:eastAsia="zh-CN"/>
        </w:rPr>
        <w:t xml:space="preserve"> based on C</w:t>
      </w:r>
      <w:r w:rsidRPr="004929E4">
        <w:rPr>
          <w:rFonts w:ascii="Times New Roman" w:eastAsiaTheme="minorEastAsia" w:hAnsi="Times New Roman"/>
          <w:b/>
          <w:lang w:eastAsia="zh-CN"/>
        </w:rPr>
        <w:t xml:space="preserve">andidate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Provides Assistance Information</w:t>
      </w:r>
    </w:p>
    <w:p w:rsidR="00516BFD" w:rsidRPr="009B3F9C" w:rsidRDefault="00516BFD" w:rsidP="00516BFD">
      <w:pPr>
        <w:pStyle w:val="B10"/>
        <w:spacing w:before="240" w:after="240"/>
        <w:ind w:left="0" w:firstLine="0"/>
        <w:rPr>
          <w:rFonts w:ascii="Times New Roman" w:eastAsiaTheme="minorEastAsia" w:hAnsi="Times New Roman"/>
          <w:b/>
          <w:lang w:eastAsia="zh-CN"/>
        </w:rPr>
      </w:pPr>
      <w:r w:rsidRPr="004929E4">
        <w:rPr>
          <w:rFonts w:ascii="Times New Roman" w:eastAsiaTheme="minorEastAsia" w:hAnsi="Times New Roman"/>
          <w:b/>
          <w:lang w:eastAsia="zh-CN"/>
        </w:rPr>
        <w:t>Proposal</w:t>
      </w:r>
      <w:r>
        <w:rPr>
          <w:rFonts w:ascii="Times New Roman" w:eastAsiaTheme="minorEastAsia" w:hAnsi="Times New Roman" w:hint="eastAsia"/>
          <w:b/>
          <w:lang w:eastAsia="zh-CN"/>
        </w:rPr>
        <w:t xml:space="preserve"> 13</w:t>
      </w:r>
      <w:r w:rsidRPr="004929E4">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It is proposed that the </w:t>
      </w:r>
      <w:r w:rsidRPr="004929E4">
        <w:rPr>
          <w:rFonts w:ascii="Times New Roman" w:eastAsiaTheme="minorEastAsia" w:hAnsi="Times New Roman"/>
          <w:b/>
          <w:lang w:eastAsia="zh-CN"/>
        </w:rPr>
        <w:t xml:space="preserve">source </w:t>
      </w:r>
      <w:proofErr w:type="spellStart"/>
      <w:r w:rsidRPr="004929E4">
        <w:rPr>
          <w:rFonts w:ascii="Times New Roman" w:eastAsiaTheme="minorEastAsia" w:hAnsi="Times New Roman"/>
          <w:b/>
          <w:lang w:eastAsia="zh-CN"/>
        </w:rPr>
        <w:t>gNB</w:t>
      </w:r>
      <w:proofErr w:type="spellEnd"/>
      <w:r w:rsidRPr="004929E4">
        <w:rPr>
          <w:rFonts w:ascii="Times New Roman" w:eastAsiaTheme="minorEastAsia" w:hAnsi="Times New Roman"/>
          <w:b/>
          <w:lang w:eastAsia="zh-CN"/>
        </w:rPr>
        <w:t xml:space="preserve"> to </w:t>
      </w:r>
      <w:r w:rsidRPr="004929E4">
        <w:rPr>
          <w:rFonts w:ascii="Times New Roman" w:eastAsiaTheme="minorEastAsia" w:hAnsi="Times New Roman" w:hint="eastAsia"/>
          <w:b/>
          <w:lang w:eastAsia="zh-CN"/>
        </w:rPr>
        <w:t xml:space="preserve">assign the </w:t>
      </w:r>
      <w:r w:rsidRPr="004929E4">
        <w:rPr>
          <w:rFonts w:ascii="Times New Roman" w:eastAsiaTheme="minorEastAsia" w:hAnsi="Times New Roman"/>
          <w:b/>
          <w:lang w:eastAsia="zh-CN"/>
        </w:rPr>
        <w:t>Rel-19 Set ID</w:t>
      </w:r>
      <w:r w:rsidRPr="004929E4">
        <w:rPr>
          <w:rFonts w:ascii="Times New Roman" w:eastAsiaTheme="minorEastAsia" w:hAnsi="Times New Roman" w:hint="eastAsia"/>
          <w:b/>
          <w:lang w:eastAsia="zh-CN"/>
        </w:rPr>
        <w:t xml:space="preserve"> </w:t>
      </w:r>
      <w:r w:rsidRPr="004929E4">
        <w:rPr>
          <w:rFonts w:ascii="Times New Roman" w:eastAsiaTheme="minorEastAsia" w:hAnsi="Times New Roman"/>
          <w:b/>
          <w:lang w:eastAsia="zh-CN"/>
        </w:rPr>
        <w:t>independently.</w:t>
      </w:r>
    </w:p>
    <w:p w:rsidR="00516BFD" w:rsidRDefault="00516BFD" w:rsidP="00516BFD">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14</w:t>
      </w:r>
      <w:r w:rsidRPr="00F346B2">
        <w:rPr>
          <w:rFonts w:eastAsiaTheme="minorEastAsia" w:hint="eastAsia"/>
          <w:b/>
          <w:lang w:eastAsia="zh-CN"/>
        </w:rPr>
        <w:t xml:space="preserve">: </w:t>
      </w:r>
      <w:r w:rsidRPr="00F346B2">
        <w:rPr>
          <w:rFonts w:eastAsiaTheme="minorEastAsia"/>
          <w:b/>
          <w:lang w:eastAsia="zh-CN"/>
        </w:rPr>
        <w:t>TA validity assurance is up to network implementation</w:t>
      </w:r>
      <w:r w:rsidRPr="00F346B2">
        <w:rPr>
          <w:rFonts w:eastAsiaTheme="minorEastAsia" w:hint="eastAsia"/>
          <w:b/>
          <w:lang w:eastAsia="zh-CN"/>
        </w:rPr>
        <w:t xml:space="preserve"> in inter-CU LTM, </w:t>
      </w:r>
      <w:r w:rsidRPr="00F346B2">
        <w:rPr>
          <w:rFonts w:eastAsiaTheme="minorEastAsia"/>
          <w:b/>
          <w:lang w:eastAsia="zh-CN"/>
        </w:rPr>
        <w:t>Source DU is in charge of checking the TA validity.</w:t>
      </w:r>
    </w:p>
    <w:p w:rsidR="00516BFD" w:rsidRPr="00EA0358" w:rsidRDefault="00516BFD" w:rsidP="00516BFD">
      <w:pPr>
        <w:rPr>
          <w:rFonts w:eastAsiaTheme="minorEastAsia"/>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15</w:t>
      </w:r>
      <w:r w:rsidRPr="00F346B2">
        <w:rPr>
          <w:rFonts w:eastAsiaTheme="minorEastAsia" w:hint="eastAsia"/>
          <w:b/>
          <w:lang w:eastAsia="zh-CN"/>
        </w:rPr>
        <w:t xml:space="preserve">: </w:t>
      </w:r>
      <w:r w:rsidRPr="00516BFD">
        <w:rPr>
          <w:rFonts w:eastAsiaTheme="minorEastAsia"/>
          <w:b/>
          <w:lang w:eastAsia="zh-CN"/>
        </w:rPr>
        <w:t>Due to the fact that TA is relative to UE location</w:t>
      </w:r>
      <w:r>
        <w:rPr>
          <w:rFonts w:eastAsiaTheme="minorEastAsia" w:hint="eastAsia"/>
          <w:b/>
          <w:lang w:eastAsia="zh-CN"/>
        </w:rPr>
        <w:t>,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proofErr w:type="spellEnd"/>
      <w:r w:rsidRPr="00F346B2">
        <w:rPr>
          <w:rFonts w:eastAsiaTheme="minorEastAsia" w:hint="eastAsia"/>
          <w:b/>
          <w:lang w:eastAsia="zh-CN"/>
        </w:rPr>
        <w:t xml:space="preserve"> is not support in inter-CU LTM.</w:t>
      </w:r>
    </w:p>
    <w:p w:rsidR="00516BFD" w:rsidRDefault="00516BFD" w:rsidP="00516BFD">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 xml:space="preserve">roposal </w:t>
      </w:r>
      <w:r>
        <w:rPr>
          <w:rFonts w:eastAsiaTheme="minorEastAsia" w:hint="eastAsia"/>
          <w:b/>
          <w:lang w:eastAsia="zh-CN"/>
        </w:rPr>
        <w:t>16</w:t>
      </w:r>
      <w:r w:rsidRPr="00F346B2">
        <w:rPr>
          <w:rFonts w:eastAsiaTheme="minorEastAsia" w:hint="eastAsia"/>
          <w:b/>
          <w:lang w:eastAsia="zh-CN"/>
        </w:rPr>
        <w:t>:</w:t>
      </w:r>
      <w:r w:rsidRPr="00F346B2">
        <w:rPr>
          <w:rFonts w:eastAsiaTheme="minorEastAsia"/>
          <w:b/>
          <w:lang w:eastAsia="zh-CN"/>
        </w:rPr>
        <w:t xml:space="preserve"> Synchronization among candidate cells</w:t>
      </w:r>
      <w:r w:rsidRPr="00F346B2">
        <w:rPr>
          <w:rFonts w:eastAsiaTheme="minorEastAsia" w:hint="eastAsia"/>
          <w:b/>
          <w:lang w:eastAsia="zh-CN"/>
        </w:rPr>
        <w:t xml:space="preserve"> can be triggered at the preparation phase to all candidate CUs, or triggered after UE execute LTM to the new serving DUs only.</w:t>
      </w:r>
    </w:p>
    <w:p w:rsidR="00516BFD" w:rsidRPr="00516BFD" w:rsidRDefault="00516BFD" w:rsidP="00516BFD">
      <w:pPr>
        <w:rPr>
          <w:rFonts w:eastAsiaTheme="minorEastAsia"/>
          <w:b/>
          <w:lang w:eastAsia="zh-CN"/>
        </w:rPr>
      </w:pPr>
      <w:r w:rsidRPr="00516BFD">
        <w:rPr>
          <w:rFonts w:eastAsiaTheme="minorEastAsia"/>
          <w:b/>
          <w:lang w:eastAsia="zh-CN"/>
        </w:rPr>
        <w:t>P</w:t>
      </w:r>
      <w:r w:rsidRPr="00516BFD">
        <w:rPr>
          <w:rFonts w:eastAsiaTheme="minorEastAsia" w:hint="eastAsia"/>
          <w:b/>
          <w:lang w:eastAsia="zh-CN"/>
        </w:rPr>
        <w:t>roposal 17: T</w:t>
      </w:r>
      <w:r w:rsidRPr="00516BFD">
        <w:rPr>
          <w:rFonts w:eastAsiaTheme="minorEastAsia"/>
          <w:b/>
          <w:lang w:eastAsia="zh-CN"/>
        </w:rPr>
        <w:t xml:space="preserve">he reference-related procedure can be initiated by the source </w:t>
      </w:r>
      <w:proofErr w:type="spellStart"/>
      <w:r w:rsidRPr="00516BFD">
        <w:rPr>
          <w:rFonts w:eastAsiaTheme="minorEastAsia"/>
          <w:b/>
          <w:lang w:eastAsia="zh-CN"/>
        </w:rPr>
        <w:t>gNB</w:t>
      </w:r>
      <w:proofErr w:type="spellEnd"/>
      <w:r w:rsidRPr="00516BFD">
        <w:rPr>
          <w:rFonts w:eastAsiaTheme="minorEastAsia"/>
          <w:b/>
          <w:lang w:eastAsia="zh-CN"/>
        </w:rPr>
        <w:t xml:space="preserve">, which can either provide the reference configuration to the candidate </w:t>
      </w:r>
      <w:proofErr w:type="spellStart"/>
      <w:r w:rsidRPr="00516BFD">
        <w:rPr>
          <w:rFonts w:eastAsiaTheme="minorEastAsia"/>
          <w:b/>
          <w:lang w:eastAsia="zh-CN"/>
        </w:rPr>
        <w:t>gNB</w:t>
      </w:r>
      <w:proofErr w:type="spellEnd"/>
      <w:r w:rsidRPr="00516BFD">
        <w:rPr>
          <w:rFonts w:eastAsiaTheme="minorEastAsia"/>
          <w:b/>
          <w:lang w:eastAsia="zh-CN"/>
        </w:rPr>
        <w:t xml:space="preserve"> or request the candidate </w:t>
      </w:r>
      <w:proofErr w:type="spellStart"/>
      <w:r w:rsidRPr="00516BFD">
        <w:rPr>
          <w:rFonts w:eastAsiaTheme="minorEastAsia"/>
          <w:b/>
          <w:lang w:eastAsia="zh-CN"/>
        </w:rPr>
        <w:t>gNB</w:t>
      </w:r>
      <w:proofErr w:type="spellEnd"/>
      <w:r w:rsidRPr="00516BFD">
        <w:rPr>
          <w:rFonts w:eastAsiaTheme="minorEastAsia"/>
          <w:b/>
          <w:lang w:eastAsia="zh-CN"/>
        </w:rPr>
        <w:t xml:space="preserve"> to provide reference configuration.</w:t>
      </w:r>
    </w:p>
    <w:p w:rsidR="00516BFD" w:rsidRPr="00516BFD" w:rsidRDefault="00516BFD" w:rsidP="00516BFD">
      <w:pPr>
        <w:rPr>
          <w:rFonts w:eastAsiaTheme="minorEastAsia"/>
          <w:b/>
          <w:lang w:eastAsia="zh-CN"/>
        </w:rPr>
      </w:pPr>
      <w:r w:rsidRPr="00516BFD">
        <w:rPr>
          <w:rFonts w:eastAsiaTheme="minorEastAsia"/>
          <w:b/>
          <w:lang w:eastAsia="zh-CN"/>
        </w:rPr>
        <w:t>P</w:t>
      </w:r>
      <w:r w:rsidRPr="00516BFD">
        <w:rPr>
          <w:rFonts w:eastAsiaTheme="minorEastAsia" w:hint="eastAsia"/>
          <w:b/>
          <w:lang w:eastAsia="zh-CN"/>
        </w:rPr>
        <w:t>roposal 18: Reuse HO request message f</w:t>
      </w:r>
      <w:r w:rsidRPr="00516BFD">
        <w:rPr>
          <w:rFonts w:eastAsiaTheme="minorEastAsia"/>
          <w:b/>
          <w:lang w:eastAsia="zh-CN"/>
        </w:rPr>
        <w:t>or reference configuration interactio</w:t>
      </w:r>
      <w:r w:rsidRPr="00516BFD">
        <w:rPr>
          <w:rFonts w:eastAsiaTheme="minorEastAsia" w:hint="eastAsia"/>
          <w:b/>
          <w:lang w:eastAsia="zh-CN"/>
        </w:rPr>
        <w:t xml:space="preserve">n. </w:t>
      </w:r>
    </w:p>
    <w:p w:rsidR="00883AB5" w:rsidRPr="00516BFD" w:rsidRDefault="00516BFD" w:rsidP="00516BFD">
      <w:pPr>
        <w:pStyle w:val="B10"/>
        <w:spacing w:after="240"/>
        <w:ind w:left="0" w:firstLine="0"/>
        <w:rPr>
          <w:rFonts w:ascii="Times New Roman" w:eastAsiaTheme="minorEastAsia" w:hAnsi="Times New Roman" w:hint="eastAsia"/>
          <w:b/>
          <w:lang w:eastAsia="zh-CN"/>
        </w:rPr>
      </w:pPr>
      <w:r w:rsidRPr="00E4581B">
        <w:rPr>
          <w:rFonts w:ascii="Times New Roman" w:eastAsiaTheme="minorEastAsia" w:hAnsi="Times New Roman"/>
          <w:b/>
          <w:lang w:eastAsia="zh-CN"/>
        </w:rPr>
        <w:t>Proposal 1</w:t>
      </w:r>
      <w:r>
        <w:rPr>
          <w:rFonts w:ascii="Times New Roman" w:eastAsiaTheme="minorEastAsia" w:hAnsi="Times New Roman" w:hint="eastAsia"/>
          <w:b/>
          <w:lang w:eastAsia="zh-CN"/>
        </w:rPr>
        <w:t>9</w:t>
      </w:r>
      <w:r w:rsidRPr="00E4581B">
        <w:rPr>
          <w:rFonts w:ascii="Times New Roman" w:eastAsiaTheme="minorEastAsia" w:hAnsi="Times New Roman"/>
          <w:b/>
          <w:lang w:eastAsia="zh-CN"/>
        </w:rPr>
        <w:t>: It is propose target cell triggers the PATH SWITCH REQUEST to the CN once target CU received the access success message.</w:t>
      </w:r>
    </w:p>
    <w:p w:rsidR="00B102F7" w:rsidRPr="00F346B2" w:rsidRDefault="00B102F7" w:rsidP="00B102F7">
      <w:pPr>
        <w:pStyle w:val="10"/>
      </w:pPr>
      <w:r w:rsidRPr="00F346B2">
        <w:t>4. Reference</w:t>
      </w:r>
    </w:p>
    <w:p w:rsidR="000133C2" w:rsidRDefault="00AA713F" w:rsidP="00496F15">
      <w:pPr>
        <w:spacing w:after="0"/>
        <w:rPr>
          <w:rFonts w:eastAsiaTheme="minorEastAsia" w:hint="eastAsia"/>
          <w:lang w:eastAsia="zh-CN"/>
        </w:rPr>
      </w:pPr>
      <w:r w:rsidRPr="00F346B2">
        <w:rPr>
          <w:rFonts w:eastAsia="宋体" w:hint="eastAsia"/>
          <w:sz w:val="22"/>
          <w:szCs w:val="24"/>
          <w:lang w:eastAsia="zh-CN"/>
        </w:rPr>
        <w:t>[1]</w:t>
      </w:r>
      <w:r w:rsidR="00A75D2D" w:rsidRPr="00F346B2">
        <w:rPr>
          <w:rFonts w:eastAsia="宋体" w:hint="eastAsia"/>
          <w:sz w:val="22"/>
          <w:szCs w:val="24"/>
          <w:lang w:eastAsia="zh-CN"/>
        </w:rPr>
        <w:tab/>
      </w:r>
      <w:r w:rsidR="00496F15">
        <w:rPr>
          <w:rFonts w:eastAsiaTheme="minorEastAsia"/>
          <w:lang w:eastAsia="zh-CN"/>
        </w:rPr>
        <w:t>R3-244272</w:t>
      </w:r>
      <w:r w:rsidR="00496F15">
        <w:rPr>
          <w:rFonts w:eastAsiaTheme="minorEastAsia" w:hint="eastAsia"/>
          <w:lang w:eastAsia="zh-CN"/>
        </w:rPr>
        <w:t xml:space="preserve"> </w:t>
      </w:r>
      <w:r w:rsidR="00496F15" w:rsidRPr="00496F15">
        <w:rPr>
          <w:rFonts w:eastAsiaTheme="minorEastAsia"/>
          <w:lang w:eastAsia="zh-CN"/>
        </w:rPr>
        <w:t xml:space="preserve">Discussion for Inter-CU LTM </w:t>
      </w:r>
    </w:p>
    <w:p w:rsidR="00883AB5" w:rsidRDefault="00883AB5" w:rsidP="00496F15">
      <w:pPr>
        <w:spacing w:after="0"/>
        <w:rPr>
          <w:rFonts w:eastAsiaTheme="minorEastAsia" w:hint="eastAsia"/>
          <w:lang w:eastAsia="zh-CN"/>
        </w:rPr>
      </w:pPr>
      <w:r>
        <w:rPr>
          <w:rFonts w:eastAsiaTheme="minorEastAsia" w:hint="eastAsia"/>
          <w:lang w:eastAsia="zh-CN"/>
        </w:rPr>
        <w:t>[2]</w:t>
      </w:r>
      <w:r>
        <w:rPr>
          <w:rFonts w:eastAsiaTheme="minorEastAsia" w:hint="eastAsia"/>
          <w:lang w:eastAsia="zh-CN"/>
        </w:rPr>
        <w:tab/>
      </w:r>
      <w:r w:rsidRPr="00883AB5">
        <w:rPr>
          <w:rFonts w:eastAsiaTheme="minorEastAsia"/>
          <w:lang w:eastAsia="zh-CN"/>
        </w:rPr>
        <w:t>R3-247389</w:t>
      </w:r>
      <w:r>
        <w:rPr>
          <w:rFonts w:eastAsiaTheme="minorEastAsia" w:hint="eastAsia"/>
          <w:lang w:eastAsia="zh-CN"/>
        </w:rPr>
        <w:t xml:space="preserve"> </w:t>
      </w:r>
      <w:r w:rsidRPr="00883AB5">
        <w:rPr>
          <w:rFonts w:eastAsiaTheme="minorEastAsia"/>
          <w:lang w:eastAsia="zh-CN"/>
        </w:rPr>
        <w:t>Discussion on support of semi-persistent CSI-RS resource (CATT)</w:t>
      </w:r>
    </w:p>
    <w:p w:rsidR="00883AB5" w:rsidRPr="003C39A0" w:rsidRDefault="00883AB5" w:rsidP="00496F15">
      <w:pPr>
        <w:spacing w:after="0"/>
        <w:rPr>
          <w:rFonts w:eastAsiaTheme="minorEastAsia"/>
          <w:lang w:eastAsia="zh-CN"/>
        </w:rPr>
      </w:pPr>
      <w:r>
        <w:rPr>
          <w:rFonts w:eastAsiaTheme="minorEastAsia" w:hint="eastAsia"/>
          <w:lang w:eastAsia="zh-CN"/>
        </w:rPr>
        <w:t>[3]</w:t>
      </w:r>
      <w:r>
        <w:rPr>
          <w:rFonts w:eastAsiaTheme="minorEastAsia" w:hint="eastAsia"/>
          <w:lang w:eastAsia="zh-CN"/>
        </w:rPr>
        <w:tab/>
      </w:r>
      <w:r w:rsidRPr="00883AB5">
        <w:rPr>
          <w:rFonts w:eastAsiaTheme="minorEastAsia"/>
          <w:lang w:eastAsia="zh-CN"/>
        </w:rPr>
        <w:t>R3-247006</w:t>
      </w:r>
      <w:r>
        <w:rPr>
          <w:rFonts w:eastAsiaTheme="minorEastAsia" w:hint="eastAsia"/>
          <w:lang w:eastAsia="zh-CN"/>
        </w:rPr>
        <w:t xml:space="preserve"> </w:t>
      </w:r>
      <w:r w:rsidRPr="00883AB5">
        <w:rPr>
          <w:rFonts w:eastAsiaTheme="minorEastAsia"/>
          <w:lang w:eastAsia="zh-CN"/>
        </w:rPr>
        <w:t>LS on the support of semi-persistent CSI-RS resource for LTM candidate cells</w:t>
      </w:r>
    </w:p>
    <w:p w:rsidR="00C0421E" w:rsidRPr="003F4758" w:rsidRDefault="00C0421E" w:rsidP="00AA713F">
      <w:pPr>
        <w:spacing w:after="0"/>
        <w:rPr>
          <w:rFonts w:eastAsia="宋体"/>
          <w:sz w:val="22"/>
          <w:szCs w:val="24"/>
          <w:lang w:eastAsia="zh-CN"/>
        </w:rPr>
      </w:pPr>
    </w:p>
    <w:sectPr w:rsidR="00C0421E" w:rsidRPr="003F4758"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A4B" w:rsidRDefault="00F66A4B" w:rsidP="00CD6128">
      <w:pPr>
        <w:spacing w:after="0"/>
      </w:pPr>
      <w:r>
        <w:separator/>
      </w:r>
    </w:p>
  </w:endnote>
  <w:endnote w:type="continuationSeparator" w:id="0">
    <w:p w:rsidR="00F66A4B" w:rsidRDefault="00F66A4B"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A4B" w:rsidRDefault="00F66A4B" w:rsidP="00CD6128">
      <w:pPr>
        <w:spacing w:after="0"/>
      </w:pPr>
      <w:r>
        <w:separator/>
      </w:r>
    </w:p>
  </w:footnote>
  <w:footnote w:type="continuationSeparator" w:id="0">
    <w:p w:rsidR="00F66A4B" w:rsidRDefault="00F66A4B"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275"/>
    <w:multiLevelType w:val="multilevel"/>
    <w:tmpl w:val="8BF6DFD6"/>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DF44C2"/>
    <w:multiLevelType w:val="hybridMultilevel"/>
    <w:tmpl w:val="A7F84458"/>
    <w:lvl w:ilvl="0" w:tplc="A064C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5D179D"/>
    <w:multiLevelType w:val="hybridMultilevel"/>
    <w:tmpl w:val="140A2AA8"/>
    <w:lvl w:ilvl="0" w:tplc="CD0274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6D50A7"/>
    <w:multiLevelType w:val="hybridMultilevel"/>
    <w:tmpl w:val="D84455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EA11EE"/>
    <w:multiLevelType w:val="hybridMultilevel"/>
    <w:tmpl w:val="F5B4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6EB42CC"/>
    <w:multiLevelType w:val="multilevel"/>
    <w:tmpl w:val="AED8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D44EC4"/>
    <w:multiLevelType w:val="hybridMultilevel"/>
    <w:tmpl w:val="0DA0F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2B43D36"/>
    <w:multiLevelType w:val="hybridMultilevel"/>
    <w:tmpl w:val="1BDE5D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C6A3157"/>
    <w:multiLevelType w:val="multilevel"/>
    <w:tmpl w:val="43545124"/>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538D0654"/>
    <w:multiLevelType w:val="hybridMultilevel"/>
    <w:tmpl w:val="ED02E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317368"/>
    <w:multiLevelType w:val="multilevel"/>
    <w:tmpl w:val="57FE31FC"/>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57551CCC"/>
    <w:multiLevelType w:val="multilevel"/>
    <w:tmpl w:val="E550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584359CE"/>
    <w:multiLevelType w:val="multilevel"/>
    <w:tmpl w:val="09D44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8FB4C17"/>
    <w:multiLevelType w:val="multilevel"/>
    <w:tmpl w:val="BC62B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9B54F2B"/>
    <w:multiLevelType w:val="hybridMultilevel"/>
    <w:tmpl w:val="C0D41C86"/>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BBD03AE"/>
    <w:multiLevelType w:val="multilevel"/>
    <w:tmpl w:val="A546F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E2D7D5D"/>
    <w:multiLevelType w:val="multilevel"/>
    <w:tmpl w:val="FF0ADE2C"/>
    <w:lvl w:ilvl="0">
      <w:start w:val="1"/>
      <w:numFmt w:val="decimal"/>
      <w:lvlText w:val="%1."/>
      <w:lvlJc w:val="left"/>
      <w:pPr>
        <w:ind w:left="360" w:hanging="360"/>
      </w:pPr>
      <w:rPr>
        <w:rFonts w:hint="default"/>
      </w:rPr>
    </w:lvl>
    <w:lvl w:ilvl="1">
      <w:start w:val="10"/>
      <w:numFmt w:val="decimal"/>
      <w:isLgl/>
      <w:lvlText w:val="%1.%2"/>
      <w:lvlJc w:val="left"/>
      <w:pPr>
        <w:ind w:left="636" w:hanging="63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7124BBE"/>
    <w:multiLevelType w:val="hybridMultilevel"/>
    <w:tmpl w:val="F85478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3603AF"/>
    <w:multiLevelType w:val="hybridMultilevel"/>
    <w:tmpl w:val="F566E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85D6208"/>
    <w:multiLevelType w:val="multilevel"/>
    <w:tmpl w:val="2A0ED8C4"/>
    <w:lvl w:ilvl="0">
      <w:start w:val="1"/>
      <w:numFmt w:val="decimal"/>
      <w:lvlText w:val="%1."/>
      <w:lvlJc w:val="left"/>
      <w:pPr>
        <w:tabs>
          <w:tab w:val="num" w:pos="360"/>
        </w:tabs>
        <w:ind w:left="360" w:hanging="360"/>
      </w:pPr>
      <w:rPr>
        <w:rFont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EFD123F"/>
    <w:multiLevelType w:val="hybridMultilevel"/>
    <w:tmpl w:val="70746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1"/>
  </w:num>
  <w:num w:numId="2">
    <w:abstractNumId w:val="25"/>
  </w:num>
  <w:num w:numId="3">
    <w:abstractNumId w:val="1"/>
  </w:num>
  <w:num w:numId="4">
    <w:abstractNumId w:val="27"/>
  </w:num>
  <w:num w:numId="5">
    <w:abstractNumId w:val="9"/>
  </w:num>
  <w:num w:numId="6">
    <w:abstractNumId w:val="3"/>
  </w:num>
  <w:num w:numId="7">
    <w:abstractNumId w:val="18"/>
  </w:num>
  <w:num w:numId="8">
    <w:abstractNumId w:val="8"/>
  </w:num>
  <w:num w:numId="9">
    <w:abstractNumId w:val="5"/>
  </w:num>
  <w:num w:numId="10">
    <w:abstractNumId w:val="22"/>
  </w:num>
  <w:num w:numId="11">
    <w:abstractNumId w:val="11"/>
  </w:num>
  <w:num w:numId="12">
    <w:abstractNumId w:val="26"/>
  </w:num>
  <w:num w:numId="13">
    <w:abstractNumId w:val="0"/>
  </w:num>
  <w:num w:numId="14">
    <w:abstractNumId w:val="24"/>
  </w:num>
  <w:num w:numId="15">
    <w:abstractNumId w:val="4"/>
  </w:num>
  <w:num w:numId="16">
    <w:abstractNumId w:val="16"/>
  </w:num>
  <w:num w:numId="17">
    <w:abstractNumId w:val="17"/>
  </w:num>
  <w:num w:numId="18">
    <w:abstractNumId w:val="7"/>
  </w:num>
  <w:num w:numId="19">
    <w:abstractNumId w:val="19"/>
  </w:num>
  <w:num w:numId="20">
    <w:abstractNumId w:val="15"/>
  </w:num>
  <w:num w:numId="21">
    <w:abstractNumId w:val="13"/>
  </w:num>
  <w:num w:numId="22">
    <w:abstractNumId w:val="2"/>
  </w:num>
  <w:num w:numId="23">
    <w:abstractNumId w:val="20"/>
  </w:num>
  <w:num w:numId="24">
    <w:abstractNumId w:val="6"/>
  </w:num>
  <w:num w:numId="25">
    <w:abstractNumId w:val="10"/>
  </w:num>
  <w:num w:numId="26">
    <w:abstractNumId w:val="23"/>
  </w:num>
  <w:num w:numId="27">
    <w:abstractNumId w:val="12"/>
  </w:num>
  <w:num w:numId="2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4FFE"/>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879"/>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6751F"/>
    <w:rsid w:val="00071662"/>
    <w:rsid w:val="000716EC"/>
    <w:rsid w:val="00071788"/>
    <w:rsid w:val="000723A4"/>
    <w:rsid w:val="00073912"/>
    <w:rsid w:val="0007498F"/>
    <w:rsid w:val="00075FCA"/>
    <w:rsid w:val="000769F9"/>
    <w:rsid w:val="000779A6"/>
    <w:rsid w:val="0008234E"/>
    <w:rsid w:val="0008299F"/>
    <w:rsid w:val="00082B2A"/>
    <w:rsid w:val="0008307C"/>
    <w:rsid w:val="00083213"/>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410"/>
    <w:rsid w:val="000D392F"/>
    <w:rsid w:val="000D3B1C"/>
    <w:rsid w:val="000D427F"/>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E77"/>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3E0"/>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34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3CC6"/>
    <w:rsid w:val="001F490D"/>
    <w:rsid w:val="001F4CA7"/>
    <w:rsid w:val="001F6785"/>
    <w:rsid w:val="001F6811"/>
    <w:rsid w:val="002001A5"/>
    <w:rsid w:val="00200D5A"/>
    <w:rsid w:val="002022FD"/>
    <w:rsid w:val="0020446E"/>
    <w:rsid w:val="00204BB8"/>
    <w:rsid w:val="00205BEF"/>
    <w:rsid w:val="00205FA0"/>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13D"/>
    <w:rsid w:val="002547F7"/>
    <w:rsid w:val="00255C30"/>
    <w:rsid w:val="00256898"/>
    <w:rsid w:val="0025708C"/>
    <w:rsid w:val="002573EF"/>
    <w:rsid w:val="002579CE"/>
    <w:rsid w:val="002619AC"/>
    <w:rsid w:val="00261A70"/>
    <w:rsid w:val="0026327B"/>
    <w:rsid w:val="002634F7"/>
    <w:rsid w:val="00266BB1"/>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A90"/>
    <w:rsid w:val="0029419D"/>
    <w:rsid w:val="0029795C"/>
    <w:rsid w:val="002A0953"/>
    <w:rsid w:val="002A1527"/>
    <w:rsid w:val="002A259F"/>
    <w:rsid w:val="002A2BD5"/>
    <w:rsid w:val="002A49B5"/>
    <w:rsid w:val="002A5652"/>
    <w:rsid w:val="002A5C70"/>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6531"/>
    <w:rsid w:val="003074A3"/>
    <w:rsid w:val="00311A34"/>
    <w:rsid w:val="003149E7"/>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2FA1"/>
    <w:rsid w:val="003537BC"/>
    <w:rsid w:val="00354C94"/>
    <w:rsid w:val="00355EE0"/>
    <w:rsid w:val="00357BC4"/>
    <w:rsid w:val="00361A18"/>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6F77"/>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39A0"/>
    <w:rsid w:val="003C62BA"/>
    <w:rsid w:val="003C76BB"/>
    <w:rsid w:val="003C7943"/>
    <w:rsid w:val="003C7C35"/>
    <w:rsid w:val="003D02CF"/>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0EF0"/>
    <w:rsid w:val="00402074"/>
    <w:rsid w:val="004048A5"/>
    <w:rsid w:val="004056B7"/>
    <w:rsid w:val="0040595B"/>
    <w:rsid w:val="0040727D"/>
    <w:rsid w:val="0041013C"/>
    <w:rsid w:val="00410E9E"/>
    <w:rsid w:val="004123E7"/>
    <w:rsid w:val="00412D86"/>
    <w:rsid w:val="004131D1"/>
    <w:rsid w:val="00413B6F"/>
    <w:rsid w:val="004142D1"/>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121F"/>
    <w:rsid w:val="004819D2"/>
    <w:rsid w:val="00485AB5"/>
    <w:rsid w:val="00486766"/>
    <w:rsid w:val="004915A8"/>
    <w:rsid w:val="00491877"/>
    <w:rsid w:val="004929E4"/>
    <w:rsid w:val="00492CF1"/>
    <w:rsid w:val="00492DCA"/>
    <w:rsid w:val="0049340B"/>
    <w:rsid w:val="0049386A"/>
    <w:rsid w:val="00493E85"/>
    <w:rsid w:val="00495882"/>
    <w:rsid w:val="00496166"/>
    <w:rsid w:val="004964EC"/>
    <w:rsid w:val="004967B7"/>
    <w:rsid w:val="00496BEF"/>
    <w:rsid w:val="00496F15"/>
    <w:rsid w:val="00497D44"/>
    <w:rsid w:val="004A2234"/>
    <w:rsid w:val="004A451A"/>
    <w:rsid w:val="004A5801"/>
    <w:rsid w:val="004A7120"/>
    <w:rsid w:val="004A746D"/>
    <w:rsid w:val="004B053D"/>
    <w:rsid w:val="004B055E"/>
    <w:rsid w:val="004B079D"/>
    <w:rsid w:val="004B2466"/>
    <w:rsid w:val="004B3013"/>
    <w:rsid w:val="004B4276"/>
    <w:rsid w:val="004B4DBF"/>
    <w:rsid w:val="004B6A0D"/>
    <w:rsid w:val="004C303D"/>
    <w:rsid w:val="004C3350"/>
    <w:rsid w:val="004C4B00"/>
    <w:rsid w:val="004C5337"/>
    <w:rsid w:val="004C5F18"/>
    <w:rsid w:val="004C6DCD"/>
    <w:rsid w:val="004C76CC"/>
    <w:rsid w:val="004C7E66"/>
    <w:rsid w:val="004D0E37"/>
    <w:rsid w:val="004D14A9"/>
    <w:rsid w:val="004D181D"/>
    <w:rsid w:val="004D4779"/>
    <w:rsid w:val="004D4C3D"/>
    <w:rsid w:val="004D5599"/>
    <w:rsid w:val="004D6042"/>
    <w:rsid w:val="004E161E"/>
    <w:rsid w:val="004E1B9B"/>
    <w:rsid w:val="004E24A2"/>
    <w:rsid w:val="004E2924"/>
    <w:rsid w:val="004E2EA7"/>
    <w:rsid w:val="004E491D"/>
    <w:rsid w:val="004E6118"/>
    <w:rsid w:val="004E6645"/>
    <w:rsid w:val="004E687A"/>
    <w:rsid w:val="004F2D77"/>
    <w:rsid w:val="004F4F47"/>
    <w:rsid w:val="004F72A3"/>
    <w:rsid w:val="0050017A"/>
    <w:rsid w:val="005005CF"/>
    <w:rsid w:val="00505170"/>
    <w:rsid w:val="00511717"/>
    <w:rsid w:val="00511FF9"/>
    <w:rsid w:val="00513067"/>
    <w:rsid w:val="00516758"/>
    <w:rsid w:val="00516BFD"/>
    <w:rsid w:val="00516E69"/>
    <w:rsid w:val="00520B57"/>
    <w:rsid w:val="00521203"/>
    <w:rsid w:val="00522D00"/>
    <w:rsid w:val="00523BF4"/>
    <w:rsid w:val="00523C1F"/>
    <w:rsid w:val="005240D8"/>
    <w:rsid w:val="0052559A"/>
    <w:rsid w:val="00527674"/>
    <w:rsid w:val="00530E21"/>
    <w:rsid w:val="0053320B"/>
    <w:rsid w:val="0053322B"/>
    <w:rsid w:val="005339CC"/>
    <w:rsid w:val="00533A2B"/>
    <w:rsid w:val="00534CF4"/>
    <w:rsid w:val="005353E8"/>
    <w:rsid w:val="00535B8B"/>
    <w:rsid w:val="005403AE"/>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C3A71"/>
    <w:rsid w:val="005C6036"/>
    <w:rsid w:val="005C6E9A"/>
    <w:rsid w:val="005C71F2"/>
    <w:rsid w:val="005C7679"/>
    <w:rsid w:val="005D0F46"/>
    <w:rsid w:val="005D2DCA"/>
    <w:rsid w:val="005D38E2"/>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A1A"/>
    <w:rsid w:val="006077F0"/>
    <w:rsid w:val="006079D1"/>
    <w:rsid w:val="00607E90"/>
    <w:rsid w:val="00610EC3"/>
    <w:rsid w:val="006124F1"/>
    <w:rsid w:val="00612DFF"/>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290"/>
    <w:rsid w:val="0065140C"/>
    <w:rsid w:val="00653FA2"/>
    <w:rsid w:val="006542DF"/>
    <w:rsid w:val="006547A7"/>
    <w:rsid w:val="00656670"/>
    <w:rsid w:val="0065748E"/>
    <w:rsid w:val="00661AEF"/>
    <w:rsid w:val="00663612"/>
    <w:rsid w:val="006651B5"/>
    <w:rsid w:val="0066539A"/>
    <w:rsid w:val="006662FE"/>
    <w:rsid w:val="00666D25"/>
    <w:rsid w:val="00667C50"/>
    <w:rsid w:val="00671F65"/>
    <w:rsid w:val="0067387C"/>
    <w:rsid w:val="00674123"/>
    <w:rsid w:val="00674D86"/>
    <w:rsid w:val="00675EB5"/>
    <w:rsid w:val="0067644A"/>
    <w:rsid w:val="0067758B"/>
    <w:rsid w:val="006776CD"/>
    <w:rsid w:val="006777D4"/>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B700C"/>
    <w:rsid w:val="006C2123"/>
    <w:rsid w:val="006C3A8A"/>
    <w:rsid w:val="006C656F"/>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3B1F"/>
    <w:rsid w:val="006E4877"/>
    <w:rsid w:val="006E4893"/>
    <w:rsid w:val="006E4A79"/>
    <w:rsid w:val="006E517C"/>
    <w:rsid w:val="006E7E7B"/>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228"/>
    <w:rsid w:val="007249C0"/>
    <w:rsid w:val="007251CF"/>
    <w:rsid w:val="00727127"/>
    <w:rsid w:val="007332AD"/>
    <w:rsid w:val="0073360C"/>
    <w:rsid w:val="007347FE"/>
    <w:rsid w:val="007372DF"/>
    <w:rsid w:val="00737912"/>
    <w:rsid w:val="00740A79"/>
    <w:rsid w:val="00742102"/>
    <w:rsid w:val="00742147"/>
    <w:rsid w:val="0074319C"/>
    <w:rsid w:val="007431E9"/>
    <w:rsid w:val="00750BA6"/>
    <w:rsid w:val="00752D7C"/>
    <w:rsid w:val="007564B0"/>
    <w:rsid w:val="007571D8"/>
    <w:rsid w:val="00757FD4"/>
    <w:rsid w:val="00761359"/>
    <w:rsid w:val="007634C0"/>
    <w:rsid w:val="00765711"/>
    <w:rsid w:val="007658C3"/>
    <w:rsid w:val="0076639C"/>
    <w:rsid w:val="00767E0E"/>
    <w:rsid w:val="00771706"/>
    <w:rsid w:val="00771975"/>
    <w:rsid w:val="00771F7F"/>
    <w:rsid w:val="00772868"/>
    <w:rsid w:val="007749DE"/>
    <w:rsid w:val="007774EB"/>
    <w:rsid w:val="00786AED"/>
    <w:rsid w:val="0079045F"/>
    <w:rsid w:val="00792B36"/>
    <w:rsid w:val="007959B3"/>
    <w:rsid w:val="00796087"/>
    <w:rsid w:val="007966F2"/>
    <w:rsid w:val="00797C18"/>
    <w:rsid w:val="007A04F3"/>
    <w:rsid w:val="007A0CF9"/>
    <w:rsid w:val="007A106F"/>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B7D94"/>
    <w:rsid w:val="007C0772"/>
    <w:rsid w:val="007C1A21"/>
    <w:rsid w:val="007C1D57"/>
    <w:rsid w:val="007C219C"/>
    <w:rsid w:val="007C40B8"/>
    <w:rsid w:val="007C48AA"/>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142"/>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0E3D"/>
    <w:rsid w:val="00831B29"/>
    <w:rsid w:val="00836F50"/>
    <w:rsid w:val="008373C8"/>
    <w:rsid w:val="00837573"/>
    <w:rsid w:val="008419A4"/>
    <w:rsid w:val="0084205E"/>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3AB5"/>
    <w:rsid w:val="00886AEC"/>
    <w:rsid w:val="00890495"/>
    <w:rsid w:val="00892281"/>
    <w:rsid w:val="008928E2"/>
    <w:rsid w:val="00892D41"/>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E7D00"/>
    <w:rsid w:val="008F0A48"/>
    <w:rsid w:val="008F0DBB"/>
    <w:rsid w:val="008F1C6F"/>
    <w:rsid w:val="008F2C98"/>
    <w:rsid w:val="008F31C3"/>
    <w:rsid w:val="008F62CE"/>
    <w:rsid w:val="008F7075"/>
    <w:rsid w:val="0090029F"/>
    <w:rsid w:val="00900F03"/>
    <w:rsid w:val="00902D16"/>
    <w:rsid w:val="00904931"/>
    <w:rsid w:val="009049B0"/>
    <w:rsid w:val="00906A51"/>
    <w:rsid w:val="009079A4"/>
    <w:rsid w:val="009100DE"/>
    <w:rsid w:val="00910E9D"/>
    <w:rsid w:val="009119B8"/>
    <w:rsid w:val="00912B04"/>
    <w:rsid w:val="00913386"/>
    <w:rsid w:val="00913E6E"/>
    <w:rsid w:val="00914236"/>
    <w:rsid w:val="00914D98"/>
    <w:rsid w:val="00914ECA"/>
    <w:rsid w:val="009153A8"/>
    <w:rsid w:val="009155CE"/>
    <w:rsid w:val="00915A8C"/>
    <w:rsid w:val="0091737E"/>
    <w:rsid w:val="00920B15"/>
    <w:rsid w:val="009216B7"/>
    <w:rsid w:val="00921709"/>
    <w:rsid w:val="009220F6"/>
    <w:rsid w:val="00922EAB"/>
    <w:rsid w:val="00923A3E"/>
    <w:rsid w:val="0092473C"/>
    <w:rsid w:val="00924C50"/>
    <w:rsid w:val="00924EDB"/>
    <w:rsid w:val="00925E99"/>
    <w:rsid w:val="00930BC9"/>
    <w:rsid w:val="009312DD"/>
    <w:rsid w:val="00931FB8"/>
    <w:rsid w:val="0093394D"/>
    <w:rsid w:val="0093404E"/>
    <w:rsid w:val="00934F16"/>
    <w:rsid w:val="00935469"/>
    <w:rsid w:val="00935C16"/>
    <w:rsid w:val="00937E86"/>
    <w:rsid w:val="00940931"/>
    <w:rsid w:val="0094123C"/>
    <w:rsid w:val="0094127E"/>
    <w:rsid w:val="0094197C"/>
    <w:rsid w:val="00945E3F"/>
    <w:rsid w:val="0094660D"/>
    <w:rsid w:val="0095203C"/>
    <w:rsid w:val="009526DA"/>
    <w:rsid w:val="00956BCF"/>
    <w:rsid w:val="00957031"/>
    <w:rsid w:val="00961153"/>
    <w:rsid w:val="00962220"/>
    <w:rsid w:val="00963040"/>
    <w:rsid w:val="009639FB"/>
    <w:rsid w:val="00964559"/>
    <w:rsid w:val="00964976"/>
    <w:rsid w:val="00964E71"/>
    <w:rsid w:val="00965F89"/>
    <w:rsid w:val="009661E6"/>
    <w:rsid w:val="009720E2"/>
    <w:rsid w:val="009725BA"/>
    <w:rsid w:val="00972BFD"/>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3F9C"/>
    <w:rsid w:val="009B438D"/>
    <w:rsid w:val="009B4B66"/>
    <w:rsid w:val="009B6CCA"/>
    <w:rsid w:val="009B7074"/>
    <w:rsid w:val="009B7BA2"/>
    <w:rsid w:val="009C257A"/>
    <w:rsid w:val="009C2BBF"/>
    <w:rsid w:val="009C2BE7"/>
    <w:rsid w:val="009C3191"/>
    <w:rsid w:val="009C4E0F"/>
    <w:rsid w:val="009C4EB3"/>
    <w:rsid w:val="009C75F1"/>
    <w:rsid w:val="009C7A52"/>
    <w:rsid w:val="009D2EB3"/>
    <w:rsid w:val="009D4563"/>
    <w:rsid w:val="009E26D5"/>
    <w:rsid w:val="009E4B18"/>
    <w:rsid w:val="009E6C91"/>
    <w:rsid w:val="009F1D1C"/>
    <w:rsid w:val="009F1FDC"/>
    <w:rsid w:val="009F2117"/>
    <w:rsid w:val="009F45D2"/>
    <w:rsid w:val="009F5B1D"/>
    <w:rsid w:val="009F6C5C"/>
    <w:rsid w:val="00A036FF"/>
    <w:rsid w:val="00A04738"/>
    <w:rsid w:val="00A0507E"/>
    <w:rsid w:val="00A077EF"/>
    <w:rsid w:val="00A10746"/>
    <w:rsid w:val="00A1078F"/>
    <w:rsid w:val="00A12F4E"/>
    <w:rsid w:val="00A14D96"/>
    <w:rsid w:val="00A151D2"/>
    <w:rsid w:val="00A15B1B"/>
    <w:rsid w:val="00A166D7"/>
    <w:rsid w:val="00A173C0"/>
    <w:rsid w:val="00A17876"/>
    <w:rsid w:val="00A20650"/>
    <w:rsid w:val="00A21475"/>
    <w:rsid w:val="00A23E6B"/>
    <w:rsid w:val="00A24796"/>
    <w:rsid w:val="00A24EEC"/>
    <w:rsid w:val="00A2539F"/>
    <w:rsid w:val="00A25810"/>
    <w:rsid w:val="00A261BF"/>
    <w:rsid w:val="00A31C29"/>
    <w:rsid w:val="00A329C3"/>
    <w:rsid w:val="00A33CD8"/>
    <w:rsid w:val="00A340EA"/>
    <w:rsid w:val="00A36239"/>
    <w:rsid w:val="00A366E3"/>
    <w:rsid w:val="00A3738C"/>
    <w:rsid w:val="00A379B3"/>
    <w:rsid w:val="00A401A4"/>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A741E"/>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0F34"/>
    <w:rsid w:val="00AE289A"/>
    <w:rsid w:val="00AF007F"/>
    <w:rsid w:val="00AF0FEF"/>
    <w:rsid w:val="00AF1633"/>
    <w:rsid w:val="00AF254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6A4B"/>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6F6"/>
    <w:rsid w:val="00B75C98"/>
    <w:rsid w:val="00B760AC"/>
    <w:rsid w:val="00B77C8D"/>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96E97"/>
    <w:rsid w:val="00BA2689"/>
    <w:rsid w:val="00BA27F3"/>
    <w:rsid w:val="00BA4240"/>
    <w:rsid w:val="00BA4AB1"/>
    <w:rsid w:val="00BA5D58"/>
    <w:rsid w:val="00BA7B27"/>
    <w:rsid w:val="00BA7FF1"/>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B67"/>
    <w:rsid w:val="00C05C77"/>
    <w:rsid w:val="00C06833"/>
    <w:rsid w:val="00C068CA"/>
    <w:rsid w:val="00C106D6"/>
    <w:rsid w:val="00C122CE"/>
    <w:rsid w:val="00C123AD"/>
    <w:rsid w:val="00C14FC0"/>
    <w:rsid w:val="00C154C4"/>
    <w:rsid w:val="00C20BC2"/>
    <w:rsid w:val="00C20D73"/>
    <w:rsid w:val="00C22E73"/>
    <w:rsid w:val="00C24877"/>
    <w:rsid w:val="00C25C10"/>
    <w:rsid w:val="00C269D5"/>
    <w:rsid w:val="00C310DC"/>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933"/>
    <w:rsid w:val="00C67F7C"/>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407D"/>
    <w:rsid w:val="00CD4E8D"/>
    <w:rsid w:val="00CD6128"/>
    <w:rsid w:val="00CD6FA5"/>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4A85"/>
    <w:rsid w:val="00D754AD"/>
    <w:rsid w:val="00D76CA1"/>
    <w:rsid w:val="00D778F2"/>
    <w:rsid w:val="00D80DDE"/>
    <w:rsid w:val="00D823CB"/>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F61"/>
    <w:rsid w:val="00DB56C0"/>
    <w:rsid w:val="00DB5931"/>
    <w:rsid w:val="00DB7287"/>
    <w:rsid w:val="00DB78B1"/>
    <w:rsid w:val="00DB7F64"/>
    <w:rsid w:val="00DC08F7"/>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2DF2"/>
    <w:rsid w:val="00E03C78"/>
    <w:rsid w:val="00E03D37"/>
    <w:rsid w:val="00E04DF5"/>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4DF9"/>
    <w:rsid w:val="00E26DB6"/>
    <w:rsid w:val="00E306AA"/>
    <w:rsid w:val="00E31108"/>
    <w:rsid w:val="00E31236"/>
    <w:rsid w:val="00E31A67"/>
    <w:rsid w:val="00E31B4C"/>
    <w:rsid w:val="00E338A3"/>
    <w:rsid w:val="00E364DA"/>
    <w:rsid w:val="00E3690D"/>
    <w:rsid w:val="00E36DB5"/>
    <w:rsid w:val="00E400DC"/>
    <w:rsid w:val="00E4019F"/>
    <w:rsid w:val="00E40B2C"/>
    <w:rsid w:val="00E42178"/>
    <w:rsid w:val="00E4226D"/>
    <w:rsid w:val="00E4467D"/>
    <w:rsid w:val="00E4581B"/>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70F7C"/>
    <w:rsid w:val="00E714A4"/>
    <w:rsid w:val="00E80F10"/>
    <w:rsid w:val="00E85522"/>
    <w:rsid w:val="00E86602"/>
    <w:rsid w:val="00E8741B"/>
    <w:rsid w:val="00E87A42"/>
    <w:rsid w:val="00E90C99"/>
    <w:rsid w:val="00E90E4A"/>
    <w:rsid w:val="00E916BF"/>
    <w:rsid w:val="00E95190"/>
    <w:rsid w:val="00E95927"/>
    <w:rsid w:val="00EA029C"/>
    <w:rsid w:val="00EA0358"/>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36F"/>
    <w:rsid w:val="00F31E3A"/>
    <w:rsid w:val="00F32D6D"/>
    <w:rsid w:val="00F32D70"/>
    <w:rsid w:val="00F343CF"/>
    <w:rsid w:val="00F34537"/>
    <w:rsid w:val="00F346B2"/>
    <w:rsid w:val="00F352F2"/>
    <w:rsid w:val="00F367C9"/>
    <w:rsid w:val="00F4672D"/>
    <w:rsid w:val="00F50077"/>
    <w:rsid w:val="00F51305"/>
    <w:rsid w:val="00F53F14"/>
    <w:rsid w:val="00F5453C"/>
    <w:rsid w:val="00F545E0"/>
    <w:rsid w:val="00F54B9C"/>
    <w:rsid w:val="00F56341"/>
    <w:rsid w:val="00F56814"/>
    <w:rsid w:val="00F571B4"/>
    <w:rsid w:val="00F634F8"/>
    <w:rsid w:val="00F63FE8"/>
    <w:rsid w:val="00F669D8"/>
    <w:rsid w:val="00F66A4B"/>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284"/>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387D"/>
    <w:rsid w:val="00FB4408"/>
    <w:rsid w:val="00FB5088"/>
    <w:rsid w:val="00FB6836"/>
    <w:rsid w:val="00FC2659"/>
    <w:rsid w:val="00FC2D77"/>
    <w:rsid w:val="00FC33A9"/>
    <w:rsid w:val="00FC38A8"/>
    <w:rsid w:val="00FC6440"/>
    <w:rsid w:val="00FD076C"/>
    <w:rsid w:val="00FD681B"/>
    <w:rsid w:val="00FE28B5"/>
    <w:rsid w:val="00FE5663"/>
    <w:rsid w:val="00FE5BE2"/>
    <w:rsid w:val="00FE6086"/>
    <w:rsid w:val="00FE6558"/>
    <w:rsid w:val="00FE6926"/>
    <w:rsid w:val="00FF0F73"/>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269048654">
      <w:bodyDiv w:val="1"/>
      <w:marLeft w:val="0"/>
      <w:marRight w:val="0"/>
      <w:marTop w:val="0"/>
      <w:marBottom w:val="0"/>
      <w:divBdr>
        <w:top w:val="none" w:sz="0" w:space="0" w:color="auto"/>
        <w:left w:val="none" w:sz="0" w:space="0" w:color="auto"/>
        <w:bottom w:val="none" w:sz="0" w:space="0" w:color="auto"/>
        <w:right w:val="none" w:sz="0" w:space="0" w:color="auto"/>
      </w:divBdr>
      <w:divsChild>
        <w:div w:id="2127505224">
          <w:marLeft w:val="0"/>
          <w:marRight w:val="0"/>
          <w:marTop w:val="0"/>
          <w:marBottom w:val="0"/>
          <w:divBdr>
            <w:top w:val="none" w:sz="0" w:space="0" w:color="auto"/>
            <w:left w:val="none" w:sz="0" w:space="0" w:color="auto"/>
            <w:bottom w:val="none" w:sz="0" w:space="0" w:color="auto"/>
            <w:right w:val="none" w:sz="0" w:space="0" w:color="auto"/>
          </w:divBdr>
        </w:div>
        <w:div w:id="163399475">
          <w:marLeft w:val="0"/>
          <w:marRight w:val="0"/>
          <w:marTop w:val="0"/>
          <w:marBottom w:val="0"/>
          <w:divBdr>
            <w:top w:val="none" w:sz="0" w:space="0" w:color="auto"/>
            <w:left w:val="none" w:sz="0" w:space="0" w:color="auto"/>
            <w:bottom w:val="none" w:sz="0" w:space="0" w:color="auto"/>
            <w:right w:val="none" w:sz="0" w:space="0" w:color="auto"/>
          </w:divBdr>
        </w:div>
        <w:div w:id="460155689">
          <w:marLeft w:val="0"/>
          <w:marRight w:val="0"/>
          <w:marTop w:val="0"/>
          <w:marBottom w:val="0"/>
          <w:divBdr>
            <w:top w:val="none" w:sz="0" w:space="0" w:color="auto"/>
            <w:left w:val="none" w:sz="0" w:space="0" w:color="auto"/>
            <w:bottom w:val="none" w:sz="0" w:space="0" w:color="auto"/>
            <w:right w:val="none" w:sz="0" w:space="0" w:color="auto"/>
          </w:divBdr>
        </w:div>
        <w:div w:id="961502715">
          <w:marLeft w:val="0"/>
          <w:marRight w:val="0"/>
          <w:marTop w:val="0"/>
          <w:marBottom w:val="0"/>
          <w:divBdr>
            <w:top w:val="none" w:sz="0" w:space="0" w:color="auto"/>
            <w:left w:val="none" w:sz="0" w:space="0" w:color="auto"/>
            <w:bottom w:val="none" w:sz="0" w:space="0" w:color="auto"/>
            <w:right w:val="none" w:sz="0" w:space="0" w:color="auto"/>
          </w:divBdr>
        </w:div>
      </w:divsChild>
    </w:div>
    <w:div w:id="486290900">
      <w:bodyDiv w:val="1"/>
      <w:marLeft w:val="0"/>
      <w:marRight w:val="0"/>
      <w:marTop w:val="0"/>
      <w:marBottom w:val="0"/>
      <w:divBdr>
        <w:top w:val="none" w:sz="0" w:space="0" w:color="auto"/>
        <w:left w:val="none" w:sz="0" w:space="0" w:color="auto"/>
        <w:bottom w:val="none" w:sz="0" w:space="0" w:color="auto"/>
        <w:right w:val="none" w:sz="0" w:space="0" w:color="auto"/>
      </w:divBdr>
      <w:divsChild>
        <w:div w:id="318507123">
          <w:marLeft w:val="0"/>
          <w:marRight w:val="0"/>
          <w:marTop w:val="0"/>
          <w:marBottom w:val="0"/>
          <w:divBdr>
            <w:top w:val="none" w:sz="0" w:space="0" w:color="auto"/>
            <w:left w:val="none" w:sz="0" w:space="0" w:color="auto"/>
            <w:bottom w:val="none" w:sz="0" w:space="0" w:color="auto"/>
            <w:right w:val="none" w:sz="0" w:space="0" w:color="auto"/>
          </w:divBdr>
        </w:div>
        <w:div w:id="571087797">
          <w:marLeft w:val="0"/>
          <w:marRight w:val="0"/>
          <w:marTop w:val="0"/>
          <w:marBottom w:val="0"/>
          <w:divBdr>
            <w:top w:val="none" w:sz="0" w:space="0" w:color="auto"/>
            <w:left w:val="none" w:sz="0" w:space="0" w:color="auto"/>
            <w:bottom w:val="none" w:sz="0" w:space="0" w:color="auto"/>
            <w:right w:val="none" w:sz="0" w:space="0" w:color="auto"/>
          </w:divBdr>
        </w:div>
        <w:div w:id="1953245204">
          <w:marLeft w:val="0"/>
          <w:marRight w:val="0"/>
          <w:marTop w:val="0"/>
          <w:marBottom w:val="0"/>
          <w:divBdr>
            <w:top w:val="none" w:sz="0" w:space="0" w:color="auto"/>
            <w:left w:val="none" w:sz="0" w:space="0" w:color="auto"/>
            <w:bottom w:val="none" w:sz="0" w:space="0" w:color="auto"/>
            <w:right w:val="none" w:sz="0" w:space="0" w:color="auto"/>
          </w:divBdr>
        </w:div>
      </w:divsChild>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550191179">
      <w:bodyDiv w:val="1"/>
      <w:marLeft w:val="0"/>
      <w:marRight w:val="0"/>
      <w:marTop w:val="0"/>
      <w:marBottom w:val="0"/>
      <w:divBdr>
        <w:top w:val="none" w:sz="0" w:space="0" w:color="auto"/>
        <w:left w:val="none" w:sz="0" w:space="0" w:color="auto"/>
        <w:bottom w:val="none" w:sz="0" w:space="0" w:color="auto"/>
        <w:right w:val="none" w:sz="0" w:space="0" w:color="auto"/>
      </w:divBdr>
      <w:divsChild>
        <w:div w:id="1647583339">
          <w:marLeft w:val="0"/>
          <w:marRight w:val="0"/>
          <w:marTop w:val="0"/>
          <w:marBottom w:val="0"/>
          <w:divBdr>
            <w:top w:val="none" w:sz="0" w:space="0" w:color="auto"/>
            <w:left w:val="none" w:sz="0" w:space="0" w:color="auto"/>
            <w:bottom w:val="none" w:sz="0" w:space="0" w:color="auto"/>
            <w:right w:val="none" w:sz="0" w:space="0" w:color="auto"/>
          </w:divBdr>
        </w:div>
        <w:div w:id="1004093642">
          <w:marLeft w:val="0"/>
          <w:marRight w:val="0"/>
          <w:marTop w:val="0"/>
          <w:marBottom w:val="0"/>
          <w:divBdr>
            <w:top w:val="none" w:sz="0" w:space="0" w:color="auto"/>
            <w:left w:val="none" w:sz="0" w:space="0" w:color="auto"/>
            <w:bottom w:val="none" w:sz="0" w:space="0" w:color="auto"/>
            <w:right w:val="none" w:sz="0" w:space="0" w:color="auto"/>
          </w:divBdr>
        </w:div>
        <w:div w:id="463619218">
          <w:marLeft w:val="0"/>
          <w:marRight w:val="0"/>
          <w:marTop w:val="0"/>
          <w:marBottom w:val="0"/>
          <w:divBdr>
            <w:top w:val="none" w:sz="0" w:space="0" w:color="auto"/>
            <w:left w:val="none" w:sz="0" w:space="0" w:color="auto"/>
            <w:bottom w:val="none" w:sz="0" w:space="0" w:color="auto"/>
            <w:right w:val="none" w:sz="0" w:space="0" w:color="auto"/>
          </w:divBdr>
        </w:div>
      </w:divsChild>
    </w:div>
    <w:div w:id="834884123">
      <w:bodyDiv w:val="1"/>
      <w:marLeft w:val="0"/>
      <w:marRight w:val="0"/>
      <w:marTop w:val="0"/>
      <w:marBottom w:val="0"/>
      <w:divBdr>
        <w:top w:val="none" w:sz="0" w:space="0" w:color="auto"/>
        <w:left w:val="none" w:sz="0" w:space="0" w:color="auto"/>
        <w:bottom w:val="none" w:sz="0" w:space="0" w:color="auto"/>
        <w:right w:val="none" w:sz="0" w:space="0" w:color="auto"/>
      </w:divBdr>
      <w:divsChild>
        <w:div w:id="4595806">
          <w:marLeft w:val="0"/>
          <w:marRight w:val="0"/>
          <w:marTop w:val="0"/>
          <w:marBottom w:val="0"/>
          <w:divBdr>
            <w:top w:val="none" w:sz="0" w:space="0" w:color="auto"/>
            <w:left w:val="none" w:sz="0" w:space="0" w:color="auto"/>
            <w:bottom w:val="none" w:sz="0" w:space="0" w:color="auto"/>
            <w:right w:val="none" w:sz="0" w:space="0" w:color="auto"/>
          </w:divBdr>
        </w:div>
        <w:div w:id="1235775560">
          <w:marLeft w:val="0"/>
          <w:marRight w:val="0"/>
          <w:marTop w:val="0"/>
          <w:marBottom w:val="0"/>
          <w:divBdr>
            <w:top w:val="none" w:sz="0" w:space="0" w:color="auto"/>
            <w:left w:val="none" w:sz="0" w:space="0" w:color="auto"/>
            <w:bottom w:val="none" w:sz="0" w:space="0" w:color="auto"/>
            <w:right w:val="none" w:sz="0" w:space="0" w:color="auto"/>
          </w:divBdr>
        </w:div>
        <w:div w:id="585767744">
          <w:marLeft w:val="0"/>
          <w:marRight w:val="0"/>
          <w:marTop w:val="0"/>
          <w:marBottom w:val="0"/>
          <w:divBdr>
            <w:top w:val="none" w:sz="0" w:space="0" w:color="auto"/>
            <w:left w:val="none" w:sz="0" w:space="0" w:color="auto"/>
            <w:bottom w:val="none" w:sz="0" w:space="0" w:color="auto"/>
            <w:right w:val="none" w:sz="0" w:space="0" w:color="auto"/>
          </w:divBdr>
        </w:div>
        <w:div w:id="1697466345">
          <w:marLeft w:val="0"/>
          <w:marRight w:val="0"/>
          <w:marTop w:val="0"/>
          <w:marBottom w:val="0"/>
          <w:divBdr>
            <w:top w:val="none" w:sz="0" w:space="0" w:color="auto"/>
            <w:left w:val="none" w:sz="0" w:space="0" w:color="auto"/>
            <w:bottom w:val="none" w:sz="0" w:space="0" w:color="auto"/>
            <w:right w:val="none" w:sz="0" w:space="0" w:color="auto"/>
          </w:divBdr>
        </w:div>
        <w:div w:id="1280844512">
          <w:marLeft w:val="0"/>
          <w:marRight w:val="0"/>
          <w:marTop w:val="0"/>
          <w:marBottom w:val="0"/>
          <w:divBdr>
            <w:top w:val="none" w:sz="0" w:space="0" w:color="auto"/>
            <w:left w:val="none" w:sz="0" w:space="0" w:color="auto"/>
            <w:bottom w:val="none" w:sz="0" w:space="0" w:color="auto"/>
            <w:right w:val="none" w:sz="0" w:space="0" w:color="auto"/>
          </w:divBdr>
        </w:div>
        <w:div w:id="1807159859">
          <w:marLeft w:val="0"/>
          <w:marRight w:val="0"/>
          <w:marTop w:val="0"/>
          <w:marBottom w:val="0"/>
          <w:divBdr>
            <w:top w:val="none" w:sz="0" w:space="0" w:color="auto"/>
            <w:left w:val="none" w:sz="0" w:space="0" w:color="auto"/>
            <w:bottom w:val="none" w:sz="0" w:space="0" w:color="auto"/>
            <w:right w:val="none" w:sz="0" w:space="0" w:color="auto"/>
          </w:divBdr>
        </w:div>
      </w:divsChild>
    </w:div>
    <w:div w:id="977228531">
      <w:bodyDiv w:val="1"/>
      <w:marLeft w:val="0"/>
      <w:marRight w:val="0"/>
      <w:marTop w:val="0"/>
      <w:marBottom w:val="0"/>
      <w:divBdr>
        <w:top w:val="none" w:sz="0" w:space="0" w:color="auto"/>
        <w:left w:val="none" w:sz="0" w:space="0" w:color="auto"/>
        <w:bottom w:val="none" w:sz="0" w:space="0" w:color="auto"/>
        <w:right w:val="none" w:sz="0" w:space="0" w:color="auto"/>
      </w:divBdr>
      <w:divsChild>
        <w:div w:id="1872956059">
          <w:marLeft w:val="0"/>
          <w:marRight w:val="0"/>
          <w:marTop w:val="206"/>
          <w:marBottom w:val="206"/>
          <w:divBdr>
            <w:top w:val="none" w:sz="0" w:space="0" w:color="auto"/>
            <w:left w:val="none" w:sz="0" w:space="0" w:color="auto"/>
            <w:bottom w:val="none" w:sz="0" w:space="0" w:color="auto"/>
            <w:right w:val="none" w:sz="0" w:space="0" w:color="auto"/>
          </w:divBdr>
        </w:div>
        <w:div w:id="1165123167">
          <w:marLeft w:val="0"/>
          <w:marRight w:val="0"/>
          <w:marTop w:val="0"/>
          <w:marBottom w:val="0"/>
          <w:divBdr>
            <w:top w:val="none" w:sz="0" w:space="0" w:color="auto"/>
            <w:left w:val="none" w:sz="0" w:space="0" w:color="auto"/>
            <w:bottom w:val="none" w:sz="0" w:space="0" w:color="auto"/>
            <w:right w:val="none" w:sz="0" w:space="0" w:color="auto"/>
          </w:divBdr>
        </w:div>
        <w:div w:id="232467190">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684088133">
      <w:bodyDiv w:val="1"/>
      <w:marLeft w:val="0"/>
      <w:marRight w:val="0"/>
      <w:marTop w:val="0"/>
      <w:marBottom w:val="0"/>
      <w:divBdr>
        <w:top w:val="none" w:sz="0" w:space="0" w:color="auto"/>
        <w:left w:val="none" w:sz="0" w:space="0" w:color="auto"/>
        <w:bottom w:val="none" w:sz="0" w:space="0" w:color="auto"/>
        <w:right w:val="none" w:sz="0" w:space="0" w:color="auto"/>
      </w:divBdr>
      <w:divsChild>
        <w:div w:id="1149516629">
          <w:marLeft w:val="0"/>
          <w:marRight w:val="0"/>
          <w:marTop w:val="0"/>
          <w:marBottom w:val="206"/>
          <w:divBdr>
            <w:top w:val="none" w:sz="0" w:space="0" w:color="auto"/>
            <w:left w:val="none" w:sz="0" w:space="0" w:color="auto"/>
            <w:bottom w:val="none" w:sz="0" w:space="0" w:color="auto"/>
            <w:right w:val="none" w:sz="0" w:space="0" w:color="auto"/>
          </w:divBdr>
        </w:div>
        <w:div w:id="1178344880">
          <w:marLeft w:val="0"/>
          <w:marRight w:val="0"/>
          <w:marTop w:val="0"/>
          <w:marBottom w:val="0"/>
          <w:divBdr>
            <w:top w:val="none" w:sz="0" w:space="0" w:color="auto"/>
            <w:left w:val="none" w:sz="0" w:space="0" w:color="auto"/>
            <w:bottom w:val="none" w:sz="0" w:space="0" w:color="auto"/>
            <w:right w:val="none" w:sz="0" w:space="0" w:color="auto"/>
          </w:divBdr>
        </w:div>
        <w:div w:id="157355704">
          <w:marLeft w:val="0"/>
          <w:marRight w:val="0"/>
          <w:marTop w:val="0"/>
          <w:marBottom w:val="0"/>
          <w:divBdr>
            <w:top w:val="none" w:sz="0" w:space="0" w:color="auto"/>
            <w:left w:val="none" w:sz="0" w:space="0" w:color="auto"/>
            <w:bottom w:val="none" w:sz="0" w:space="0" w:color="auto"/>
            <w:right w:val="none" w:sz="0" w:space="0" w:color="auto"/>
          </w:divBdr>
        </w:div>
        <w:div w:id="611594114">
          <w:marLeft w:val="0"/>
          <w:marRight w:val="0"/>
          <w:marTop w:val="0"/>
          <w:marBottom w:val="0"/>
          <w:divBdr>
            <w:top w:val="none" w:sz="0" w:space="0" w:color="auto"/>
            <w:left w:val="none" w:sz="0" w:space="0" w:color="auto"/>
            <w:bottom w:val="none" w:sz="0" w:space="0" w:color="auto"/>
            <w:right w:val="none" w:sz="0" w:space="0" w:color="auto"/>
          </w:divBdr>
        </w:div>
        <w:div w:id="473837141">
          <w:marLeft w:val="0"/>
          <w:marRight w:val="0"/>
          <w:marTop w:val="0"/>
          <w:marBottom w:val="0"/>
          <w:divBdr>
            <w:top w:val="none" w:sz="0" w:space="0" w:color="auto"/>
            <w:left w:val="none" w:sz="0" w:space="0" w:color="auto"/>
            <w:bottom w:val="none" w:sz="0" w:space="0" w:color="auto"/>
            <w:right w:val="none" w:sz="0" w:space="0" w:color="auto"/>
          </w:divBdr>
        </w:div>
        <w:div w:id="1516387027">
          <w:marLeft w:val="0"/>
          <w:marRight w:val="0"/>
          <w:marTop w:val="0"/>
          <w:marBottom w:val="0"/>
          <w:divBdr>
            <w:top w:val="none" w:sz="0" w:space="0" w:color="auto"/>
            <w:left w:val="none" w:sz="0" w:space="0" w:color="auto"/>
            <w:bottom w:val="none" w:sz="0" w:space="0" w:color="auto"/>
            <w:right w:val="none" w:sz="0" w:space="0" w:color="auto"/>
          </w:divBdr>
        </w:div>
        <w:div w:id="1456219779">
          <w:marLeft w:val="0"/>
          <w:marRight w:val="0"/>
          <w:marTop w:val="0"/>
          <w:marBottom w:val="0"/>
          <w:divBdr>
            <w:top w:val="none" w:sz="0" w:space="0" w:color="auto"/>
            <w:left w:val="none" w:sz="0" w:space="0" w:color="auto"/>
            <w:bottom w:val="none" w:sz="0" w:space="0" w:color="auto"/>
            <w:right w:val="none" w:sz="0" w:space="0" w:color="auto"/>
          </w:divBdr>
        </w:div>
        <w:div w:id="2078746219">
          <w:marLeft w:val="0"/>
          <w:marRight w:val="0"/>
          <w:marTop w:val="0"/>
          <w:marBottom w:val="0"/>
          <w:divBdr>
            <w:top w:val="none" w:sz="0" w:space="0" w:color="auto"/>
            <w:left w:val="none" w:sz="0" w:space="0" w:color="auto"/>
            <w:bottom w:val="none" w:sz="0" w:space="0" w:color="auto"/>
            <w:right w:val="none" w:sz="0" w:space="0" w:color="auto"/>
          </w:divBdr>
        </w:div>
        <w:div w:id="2061515704">
          <w:marLeft w:val="0"/>
          <w:marRight w:val="0"/>
          <w:marTop w:val="0"/>
          <w:marBottom w:val="0"/>
          <w:divBdr>
            <w:top w:val="none" w:sz="0" w:space="0" w:color="auto"/>
            <w:left w:val="none" w:sz="0" w:space="0" w:color="auto"/>
            <w:bottom w:val="none" w:sz="0" w:space="0" w:color="auto"/>
            <w:right w:val="none" w:sz="0" w:space="0" w:color="auto"/>
          </w:divBdr>
        </w:div>
        <w:div w:id="403649434">
          <w:marLeft w:val="0"/>
          <w:marRight w:val="0"/>
          <w:marTop w:val="0"/>
          <w:marBottom w:val="0"/>
          <w:divBdr>
            <w:top w:val="none" w:sz="0" w:space="0" w:color="auto"/>
            <w:left w:val="none" w:sz="0" w:space="0" w:color="auto"/>
            <w:bottom w:val="none" w:sz="0" w:space="0" w:color="auto"/>
            <w:right w:val="none" w:sz="0" w:space="0" w:color="auto"/>
          </w:divBdr>
        </w:div>
        <w:div w:id="684401122">
          <w:marLeft w:val="0"/>
          <w:marRight w:val="0"/>
          <w:marTop w:val="0"/>
          <w:marBottom w:val="0"/>
          <w:divBdr>
            <w:top w:val="none" w:sz="0" w:space="0" w:color="auto"/>
            <w:left w:val="none" w:sz="0" w:space="0" w:color="auto"/>
            <w:bottom w:val="none" w:sz="0" w:space="0" w:color="auto"/>
            <w:right w:val="none" w:sz="0" w:space="0" w:color="auto"/>
          </w:divBdr>
        </w:div>
        <w:div w:id="2058387365">
          <w:marLeft w:val="0"/>
          <w:marRight w:val="0"/>
          <w:marTop w:val="206"/>
          <w:marBottom w:val="206"/>
          <w:divBdr>
            <w:top w:val="none" w:sz="0" w:space="0" w:color="auto"/>
            <w:left w:val="none" w:sz="0" w:space="0" w:color="auto"/>
            <w:bottom w:val="none" w:sz="0" w:space="0" w:color="auto"/>
            <w:right w:val="none" w:sz="0" w:space="0" w:color="auto"/>
          </w:divBdr>
        </w:div>
        <w:div w:id="845291424">
          <w:marLeft w:val="0"/>
          <w:marRight w:val="0"/>
          <w:marTop w:val="0"/>
          <w:marBottom w:val="0"/>
          <w:divBdr>
            <w:top w:val="none" w:sz="0" w:space="0" w:color="auto"/>
            <w:left w:val="none" w:sz="0" w:space="0" w:color="auto"/>
            <w:bottom w:val="none" w:sz="0" w:space="0" w:color="auto"/>
            <w:right w:val="none" w:sz="0" w:space="0" w:color="auto"/>
          </w:divBdr>
        </w:div>
        <w:div w:id="1198659066">
          <w:marLeft w:val="0"/>
          <w:marRight w:val="0"/>
          <w:marTop w:val="0"/>
          <w:marBottom w:val="0"/>
          <w:divBdr>
            <w:top w:val="none" w:sz="0" w:space="0" w:color="auto"/>
            <w:left w:val="none" w:sz="0" w:space="0" w:color="auto"/>
            <w:bottom w:val="none" w:sz="0" w:space="0" w:color="auto"/>
            <w:right w:val="none" w:sz="0" w:space="0" w:color="auto"/>
          </w:divBdr>
        </w:div>
        <w:div w:id="520749354">
          <w:marLeft w:val="0"/>
          <w:marRight w:val="0"/>
          <w:marTop w:val="206"/>
          <w:marBottom w:val="206"/>
          <w:divBdr>
            <w:top w:val="none" w:sz="0" w:space="0" w:color="auto"/>
            <w:left w:val="none" w:sz="0" w:space="0" w:color="auto"/>
            <w:bottom w:val="none" w:sz="0" w:space="0" w:color="auto"/>
            <w:right w:val="none" w:sz="0" w:space="0" w:color="auto"/>
          </w:divBdr>
        </w:div>
        <w:div w:id="787284431">
          <w:marLeft w:val="0"/>
          <w:marRight w:val="0"/>
          <w:marTop w:val="0"/>
          <w:marBottom w:val="0"/>
          <w:divBdr>
            <w:top w:val="none" w:sz="0" w:space="0" w:color="auto"/>
            <w:left w:val="none" w:sz="0" w:space="0" w:color="auto"/>
            <w:bottom w:val="none" w:sz="0" w:space="0" w:color="auto"/>
            <w:right w:val="none" w:sz="0" w:space="0" w:color="auto"/>
          </w:divBdr>
        </w:div>
        <w:div w:id="1959792280">
          <w:marLeft w:val="0"/>
          <w:marRight w:val="0"/>
          <w:marTop w:val="206"/>
          <w:marBottom w:val="206"/>
          <w:divBdr>
            <w:top w:val="none" w:sz="0" w:space="0" w:color="auto"/>
            <w:left w:val="none" w:sz="0" w:space="0" w:color="auto"/>
            <w:bottom w:val="none" w:sz="0" w:space="0" w:color="auto"/>
            <w:right w:val="none" w:sz="0" w:space="0" w:color="auto"/>
          </w:divBdr>
        </w:div>
        <w:div w:id="105660485">
          <w:marLeft w:val="0"/>
          <w:marRight w:val="0"/>
          <w:marTop w:val="0"/>
          <w:marBottom w:val="0"/>
          <w:divBdr>
            <w:top w:val="none" w:sz="0" w:space="0" w:color="auto"/>
            <w:left w:val="none" w:sz="0" w:space="0" w:color="auto"/>
            <w:bottom w:val="none" w:sz="0" w:space="0" w:color="auto"/>
            <w:right w:val="none" w:sz="0" w:space="0" w:color="auto"/>
          </w:divBdr>
        </w:div>
        <w:div w:id="1104689505">
          <w:marLeft w:val="0"/>
          <w:marRight w:val="0"/>
          <w:marTop w:val="0"/>
          <w:marBottom w:val="0"/>
          <w:divBdr>
            <w:top w:val="none" w:sz="0" w:space="0" w:color="auto"/>
            <w:left w:val="none" w:sz="0" w:space="0" w:color="auto"/>
            <w:bottom w:val="none" w:sz="0" w:space="0" w:color="auto"/>
            <w:right w:val="none" w:sz="0" w:space="0" w:color="auto"/>
          </w:divBdr>
        </w:div>
        <w:div w:id="1698969573">
          <w:marLeft w:val="0"/>
          <w:marRight w:val="0"/>
          <w:marTop w:val="206"/>
          <w:marBottom w:val="0"/>
          <w:divBdr>
            <w:top w:val="none" w:sz="0" w:space="0" w:color="auto"/>
            <w:left w:val="none" w:sz="0" w:space="0" w:color="auto"/>
            <w:bottom w:val="none" w:sz="0" w:space="0" w:color="auto"/>
            <w:right w:val="none" w:sz="0" w:space="0" w:color="auto"/>
          </w:divBdr>
        </w:div>
      </w:divsChild>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838575470">
      <w:bodyDiv w:val="1"/>
      <w:marLeft w:val="0"/>
      <w:marRight w:val="0"/>
      <w:marTop w:val="0"/>
      <w:marBottom w:val="0"/>
      <w:divBdr>
        <w:top w:val="none" w:sz="0" w:space="0" w:color="auto"/>
        <w:left w:val="none" w:sz="0" w:space="0" w:color="auto"/>
        <w:bottom w:val="none" w:sz="0" w:space="0" w:color="auto"/>
        <w:right w:val="none" w:sz="0" w:space="0" w:color="auto"/>
      </w:divBdr>
      <w:divsChild>
        <w:div w:id="733968586">
          <w:marLeft w:val="0"/>
          <w:marRight w:val="0"/>
          <w:marTop w:val="0"/>
          <w:marBottom w:val="0"/>
          <w:divBdr>
            <w:top w:val="none" w:sz="0" w:space="0" w:color="auto"/>
            <w:left w:val="none" w:sz="0" w:space="0" w:color="auto"/>
            <w:bottom w:val="none" w:sz="0" w:space="0" w:color="auto"/>
            <w:right w:val="none" w:sz="0" w:space="0" w:color="auto"/>
          </w:divBdr>
        </w:div>
        <w:div w:id="2098865537">
          <w:marLeft w:val="0"/>
          <w:marRight w:val="0"/>
          <w:marTop w:val="0"/>
          <w:marBottom w:val="0"/>
          <w:divBdr>
            <w:top w:val="none" w:sz="0" w:space="0" w:color="auto"/>
            <w:left w:val="none" w:sz="0" w:space="0" w:color="auto"/>
            <w:bottom w:val="none" w:sz="0" w:space="0" w:color="auto"/>
            <w:right w:val="none" w:sz="0" w:space="0" w:color="auto"/>
          </w:divBdr>
        </w:div>
        <w:div w:id="1608930718">
          <w:marLeft w:val="0"/>
          <w:marRight w:val="0"/>
          <w:marTop w:val="0"/>
          <w:marBottom w:val="0"/>
          <w:divBdr>
            <w:top w:val="none" w:sz="0" w:space="0" w:color="auto"/>
            <w:left w:val="none" w:sz="0" w:space="0" w:color="auto"/>
            <w:bottom w:val="none" w:sz="0" w:space="0" w:color="auto"/>
            <w:right w:val="none" w:sz="0" w:space="0" w:color="auto"/>
          </w:divBdr>
        </w:div>
        <w:div w:id="529151079">
          <w:marLeft w:val="0"/>
          <w:marRight w:val="0"/>
          <w:marTop w:val="0"/>
          <w:marBottom w:val="0"/>
          <w:divBdr>
            <w:top w:val="none" w:sz="0" w:space="0" w:color="auto"/>
            <w:left w:val="none" w:sz="0" w:space="0" w:color="auto"/>
            <w:bottom w:val="none" w:sz="0" w:space="0" w:color="auto"/>
            <w:right w:val="none" w:sz="0" w:space="0" w:color="auto"/>
          </w:divBdr>
        </w:div>
        <w:div w:id="1630354509">
          <w:marLeft w:val="0"/>
          <w:marRight w:val="0"/>
          <w:marTop w:val="0"/>
          <w:marBottom w:val="0"/>
          <w:divBdr>
            <w:top w:val="none" w:sz="0" w:space="0" w:color="auto"/>
            <w:left w:val="none" w:sz="0" w:space="0" w:color="auto"/>
            <w:bottom w:val="none" w:sz="0" w:space="0" w:color="auto"/>
            <w:right w:val="none" w:sz="0" w:space="0" w:color="auto"/>
          </w:divBdr>
        </w:div>
        <w:div w:id="2037536364">
          <w:marLeft w:val="0"/>
          <w:marRight w:val="0"/>
          <w:marTop w:val="0"/>
          <w:marBottom w:val="0"/>
          <w:divBdr>
            <w:top w:val="none" w:sz="0" w:space="0" w:color="auto"/>
            <w:left w:val="none" w:sz="0" w:space="0" w:color="auto"/>
            <w:bottom w:val="none" w:sz="0" w:space="0" w:color="auto"/>
            <w:right w:val="none" w:sz="0" w:space="0" w:color="auto"/>
          </w:divBdr>
        </w:div>
        <w:div w:id="566497742">
          <w:marLeft w:val="0"/>
          <w:marRight w:val="0"/>
          <w:marTop w:val="206"/>
          <w:marBottom w:val="206"/>
          <w:divBdr>
            <w:top w:val="none" w:sz="0" w:space="0" w:color="auto"/>
            <w:left w:val="none" w:sz="0" w:space="0" w:color="auto"/>
            <w:bottom w:val="none" w:sz="0" w:space="0" w:color="auto"/>
            <w:right w:val="none" w:sz="0" w:space="0" w:color="auto"/>
          </w:divBdr>
        </w:div>
        <w:div w:id="471602521">
          <w:marLeft w:val="0"/>
          <w:marRight w:val="0"/>
          <w:marTop w:val="0"/>
          <w:marBottom w:val="0"/>
          <w:divBdr>
            <w:top w:val="none" w:sz="0" w:space="0" w:color="auto"/>
            <w:left w:val="none" w:sz="0" w:space="0" w:color="auto"/>
            <w:bottom w:val="none" w:sz="0" w:space="0" w:color="auto"/>
            <w:right w:val="none" w:sz="0" w:space="0" w:color="auto"/>
          </w:divBdr>
        </w:div>
        <w:div w:id="2057777817">
          <w:marLeft w:val="0"/>
          <w:marRight w:val="0"/>
          <w:marTop w:val="0"/>
          <w:marBottom w:val="0"/>
          <w:divBdr>
            <w:top w:val="none" w:sz="0" w:space="0" w:color="auto"/>
            <w:left w:val="none" w:sz="0" w:space="0" w:color="auto"/>
            <w:bottom w:val="none" w:sz="0" w:space="0" w:color="auto"/>
            <w:right w:val="none" w:sz="0" w:space="0" w:color="auto"/>
          </w:divBdr>
        </w:div>
        <w:div w:id="499009163">
          <w:marLeft w:val="0"/>
          <w:marRight w:val="0"/>
          <w:marTop w:val="206"/>
          <w:marBottom w:val="206"/>
          <w:divBdr>
            <w:top w:val="none" w:sz="0" w:space="0" w:color="auto"/>
            <w:left w:val="none" w:sz="0" w:space="0" w:color="auto"/>
            <w:bottom w:val="none" w:sz="0" w:space="0" w:color="auto"/>
            <w:right w:val="none" w:sz="0" w:space="0" w:color="auto"/>
          </w:divBdr>
        </w:div>
        <w:div w:id="56974115">
          <w:marLeft w:val="0"/>
          <w:marRight w:val="0"/>
          <w:marTop w:val="0"/>
          <w:marBottom w:val="0"/>
          <w:divBdr>
            <w:top w:val="none" w:sz="0" w:space="0" w:color="auto"/>
            <w:left w:val="none" w:sz="0" w:space="0" w:color="auto"/>
            <w:bottom w:val="none" w:sz="0" w:space="0" w:color="auto"/>
            <w:right w:val="none" w:sz="0" w:space="0" w:color="auto"/>
          </w:divBdr>
        </w:div>
      </w:divsChild>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83B7F-B67F-4BD4-8114-C3FB9A560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7</Pages>
  <Words>3305</Words>
  <Characters>18843</Characters>
  <Application>Microsoft Office Word</Application>
  <DocSecurity>0</DocSecurity>
  <Lines>157</Lines>
  <Paragraphs>44</Paragraphs>
  <ScaleCrop>false</ScaleCrop>
  <Company>Huawei Technologies Co.,Ltd.</Company>
  <LinksUpToDate>false</LinksUpToDate>
  <CharactersWithSpaces>22104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52</cp:revision>
  <dcterms:created xsi:type="dcterms:W3CDTF">2024-09-30T22:20:00Z</dcterms:created>
  <dcterms:modified xsi:type="dcterms:W3CDTF">2025-02-07T05:32:00Z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